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601" w:type="dxa"/>
        <w:tblLook w:val="01E0" w:firstRow="1" w:lastRow="1" w:firstColumn="1" w:lastColumn="1" w:noHBand="0" w:noVBand="0"/>
      </w:tblPr>
      <w:tblGrid>
        <w:gridCol w:w="4395"/>
        <w:gridCol w:w="5670"/>
      </w:tblGrid>
      <w:tr w:rsidR="003A4209" w:rsidRPr="00C01B83" w:rsidTr="00042C97">
        <w:tc>
          <w:tcPr>
            <w:tcW w:w="4395" w:type="dxa"/>
          </w:tcPr>
          <w:p w:rsidR="003A4209" w:rsidRDefault="003A4209" w:rsidP="001354A3">
            <w:pPr>
              <w:jc w:val="center"/>
              <w:rPr>
                <w:sz w:val="26"/>
                <w:szCs w:val="26"/>
              </w:rPr>
            </w:pPr>
            <w:r w:rsidRPr="00C01B83">
              <w:rPr>
                <w:sz w:val="26"/>
                <w:szCs w:val="26"/>
              </w:rPr>
              <w:t xml:space="preserve">ỦY BAN </w:t>
            </w:r>
            <w:r>
              <w:rPr>
                <w:sz w:val="26"/>
                <w:szCs w:val="26"/>
              </w:rPr>
              <w:t xml:space="preserve">MTTQ </w:t>
            </w:r>
            <w:r w:rsidRPr="00C01B83">
              <w:rPr>
                <w:sz w:val="26"/>
                <w:szCs w:val="26"/>
              </w:rPr>
              <w:t>VIỆT NAM</w:t>
            </w:r>
          </w:p>
          <w:p w:rsidR="003A4209" w:rsidRPr="00C01B83" w:rsidRDefault="003A4209" w:rsidP="001354A3">
            <w:pPr>
              <w:jc w:val="center"/>
              <w:rPr>
                <w:sz w:val="26"/>
                <w:szCs w:val="26"/>
              </w:rPr>
            </w:pPr>
            <w:r>
              <w:rPr>
                <w:sz w:val="26"/>
                <w:szCs w:val="26"/>
              </w:rPr>
              <w:t>TỈNH THỪA THIÊN HUẾ</w:t>
            </w:r>
          </w:p>
          <w:p w:rsidR="003A4209" w:rsidRPr="00C01B83" w:rsidRDefault="003A4209" w:rsidP="001354A3">
            <w:pPr>
              <w:jc w:val="center"/>
              <w:rPr>
                <w:b/>
                <w:sz w:val="26"/>
                <w:szCs w:val="26"/>
              </w:rPr>
            </w:pPr>
            <w:r w:rsidRPr="00C01B83">
              <w:rPr>
                <w:b/>
                <w:sz w:val="26"/>
                <w:szCs w:val="26"/>
              </w:rPr>
              <w:t>BAN THƯỜNG TRỰC</w:t>
            </w:r>
          </w:p>
          <w:p w:rsidR="003A4209" w:rsidRPr="00C01B83" w:rsidRDefault="003A4209" w:rsidP="001354A3">
            <w:pPr>
              <w:jc w:val="center"/>
              <w:rPr>
                <w:i/>
                <w:sz w:val="16"/>
                <w:szCs w:val="16"/>
              </w:rPr>
            </w:pPr>
            <w:r>
              <w:rPr>
                <w:noProof/>
              </w:rPr>
              <mc:AlternateContent>
                <mc:Choice Requires="wps">
                  <w:drawing>
                    <wp:anchor distT="4294967295" distB="4294967295" distL="114300" distR="114300" simplePos="0" relativeHeight="251660288" behindDoc="0" locked="0" layoutInCell="1" allowOverlap="1" wp14:anchorId="1B23582A" wp14:editId="35FA06D8">
                      <wp:simplePos x="0" y="0"/>
                      <wp:positionH relativeFrom="column">
                        <wp:posOffset>516255</wp:posOffset>
                      </wp:positionH>
                      <wp:positionV relativeFrom="paragraph">
                        <wp:posOffset>10795</wp:posOffset>
                      </wp:positionV>
                      <wp:extent cx="1650365" cy="0"/>
                      <wp:effectExtent l="0" t="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03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65pt,.85pt" to="170.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"/>
                  </w:pict>
                </mc:Fallback>
              </mc:AlternateContent>
            </w:r>
          </w:p>
        </w:tc>
        <w:tc>
          <w:tcPr>
            <w:tcW w:w="5670" w:type="dxa"/>
          </w:tcPr>
          <w:p w:rsidR="003A4209" w:rsidRPr="00C01B83" w:rsidRDefault="003A4209" w:rsidP="001354A3">
            <w:pPr>
              <w:jc w:val="center"/>
              <w:rPr>
                <w:b/>
                <w:sz w:val="26"/>
                <w:szCs w:val="26"/>
              </w:rPr>
            </w:pPr>
            <w:r w:rsidRPr="00C01B83">
              <w:rPr>
                <w:b/>
                <w:sz w:val="26"/>
                <w:szCs w:val="26"/>
              </w:rPr>
              <w:t xml:space="preserve">CỘNG HOÀ XÃ HỘI CHỦ NGHĨA VIỆT </w:t>
            </w:r>
            <w:smartTag w:uri="urn:schemas-microsoft-com:office:smarttags" w:element="place">
              <w:smartTag w:uri="urn:schemas-microsoft-com:office:smarttags" w:element="country-region">
                <w:r w:rsidRPr="00C01B83">
                  <w:rPr>
                    <w:b/>
                    <w:sz w:val="26"/>
                    <w:szCs w:val="26"/>
                  </w:rPr>
                  <w:t>NAM</w:t>
                </w:r>
              </w:smartTag>
            </w:smartTag>
          </w:p>
          <w:p w:rsidR="003A4209" w:rsidRPr="00C01B83" w:rsidRDefault="003A4209" w:rsidP="001354A3">
            <w:pPr>
              <w:jc w:val="center"/>
              <w:rPr>
                <w:sz w:val="29"/>
                <w:szCs w:val="27"/>
              </w:rPr>
            </w:pPr>
            <w:r w:rsidRPr="00C01B83">
              <w:rPr>
                <w:b/>
                <w:szCs w:val="20"/>
              </w:rPr>
              <w:t>Độc lập - Tự do - Hạnh phúc</w:t>
            </w:r>
          </w:p>
          <w:p w:rsidR="003A4209" w:rsidRPr="00C01B83" w:rsidRDefault="008B081F" w:rsidP="001354A3">
            <w:pPr>
              <w:rPr>
                <w:b/>
                <w:sz w:val="26"/>
                <w:szCs w:val="20"/>
              </w:rPr>
            </w:pPr>
            <w:r>
              <w:rPr>
                <w:b/>
                <w:noProof/>
                <w:sz w:val="26"/>
                <w:szCs w:val="20"/>
              </w:rPr>
              <mc:AlternateContent>
                <mc:Choice Requires="wps">
                  <w:drawing>
                    <wp:anchor distT="0" distB="0" distL="114300" distR="114300" simplePos="0" relativeHeight="251661312" behindDoc="0" locked="0" layoutInCell="1" allowOverlap="1">
                      <wp:simplePos x="0" y="0"/>
                      <wp:positionH relativeFrom="column">
                        <wp:posOffset>671195</wp:posOffset>
                      </wp:positionH>
                      <wp:positionV relativeFrom="paragraph">
                        <wp:posOffset>6985</wp:posOffset>
                      </wp:positionV>
                      <wp:extent cx="21259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212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85pt,.55pt" to="220.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" strokecolor="black [3040]"/>
                  </w:pict>
                </mc:Fallback>
              </mc:AlternateContent>
            </w:r>
          </w:p>
        </w:tc>
      </w:tr>
      <w:tr w:rsidR="003A4209" w:rsidRPr="00C01B83" w:rsidTr="00042C97">
        <w:tc>
          <w:tcPr>
            <w:tcW w:w="4395" w:type="dxa"/>
          </w:tcPr>
          <w:p w:rsidR="003A4209" w:rsidRPr="00C01B83" w:rsidRDefault="003A4209" w:rsidP="001354A3">
            <w:pPr>
              <w:jc w:val="center"/>
              <w:rPr>
                <w:szCs w:val="26"/>
              </w:rPr>
            </w:pPr>
            <w:r w:rsidRPr="00C01B83">
              <w:rPr>
                <w:szCs w:val="26"/>
              </w:rPr>
              <w:t>Số:</w:t>
            </w:r>
            <w:r w:rsidR="00F95ABF">
              <w:rPr>
                <w:b/>
                <w:bCs/>
                <w:szCs w:val="26"/>
              </w:rPr>
              <w:t xml:space="preserve"> </w:t>
            </w:r>
            <w:r w:rsidR="00946867">
              <w:rPr>
                <w:b/>
                <w:bCs/>
                <w:szCs w:val="26"/>
              </w:rPr>
              <w:t>1731</w:t>
            </w:r>
            <w:r>
              <w:rPr>
                <w:szCs w:val="26"/>
              </w:rPr>
              <w:t>/MTTQ</w:t>
            </w:r>
            <w:r w:rsidRPr="00C01B83">
              <w:rPr>
                <w:szCs w:val="26"/>
              </w:rPr>
              <w:t>-BTT</w:t>
            </w:r>
          </w:p>
          <w:p w:rsidR="003A4209" w:rsidRPr="003A4209" w:rsidRDefault="003A4209" w:rsidP="008902F7">
            <w:pPr>
              <w:spacing w:before="120"/>
              <w:jc w:val="center"/>
              <w:rPr>
                <w:sz w:val="24"/>
              </w:rPr>
            </w:pPr>
            <w:r>
              <w:rPr>
                <w:sz w:val="24"/>
              </w:rPr>
              <w:t xml:space="preserve">V/v </w:t>
            </w:r>
            <w:r w:rsidR="008902F7">
              <w:rPr>
                <w:sz w:val="24"/>
              </w:rPr>
              <w:t xml:space="preserve">hưởng ứng cuộc thi trực tuyến </w:t>
            </w:r>
            <w:r w:rsidR="00573F88">
              <w:rPr>
                <w:sz w:val="24"/>
              </w:rPr>
              <w:br/>
            </w:r>
            <w:r w:rsidR="008902F7">
              <w:rPr>
                <w:sz w:val="24"/>
              </w:rPr>
              <w:t xml:space="preserve">tìm hiểu Nghị quyết Hội nghị </w:t>
            </w:r>
            <w:r w:rsidR="00573F88">
              <w:rPr>
                <w:sz w:val="24"/>
              </w:rPr>
              <w:br/>
            </w:r>
            <w:r w:rsidR="008902F7">
              <w:rPr>
                <w:sz w:val="24"/>
              </w:rPr>
              <w:t>Trung ương 8 khóa XIII</w:t>
            </w:r>
          </w:p>
        </w:tc>
        <w:tc>
          <w:tcPr>
            <w:tcW w:w="5670" w:type="dxa"/>
          </w:tcPr>
          <w:p w:rsidR="003A4209" w:rsidRPr="00C01B83" w:rsidRDefault="003A4209" w:rsidP="008902F7">
            <w:pPr>
              <w:jc w:val="center"/>
              <w:rPr>
                <w:b/>
                <w:sz w:val="26"/>
                <w:szCs w:val="26"/>
              </w:rPr>
            </w:pPr>
            <w:r>
              <w:rPr>
                <w:i/>
                <w:sz w:val="27"/>
                <w:szCs w:val="27"/>
              </w:rPr>
              <w:t xml:space="preserve">     </w:t>
            </w:r>
            <w:r>
              <w:rPr>
                <w:i/>
              </w:rPr>
              <w:t>Thừa Thiên Huế</w:t>
            </w:r>
            <w:r w:rsidRPr="00C01B83">
              <w:rPr>
                <w:i/>
              </w:rPr>
              <w:t xml:space="preserve">, ngày </w:t>
            </w:r>
            <w:r w:rsidR="00946867">
              <w:rPr>
                <w:i/>
              </w:rPr>
              <w:t>22</w:t>
            </w:r>
            <w:r w:rsidR="0051583F">
              <w:rPr>
                <w:i/>
              </w:rPr>
              <w:t xml:space="preserve"> </w:t>
            </w:r>
            <w:r w:rsidR="00984A13">
              <w:rPr>
                <w:i/>
              </w:rPr>
              <w:t>tháng 02</w:t>
            </w:r>
            <w:r w:rsidR="008902F7">
              <w:rPr>
                <w:i/>
              </w:rPr>
              <w:t xml:space="preserve"> năm 2024</w:t>
            </w:r>
          </w:p>
        </w:tc>
      </w:tr>
    </w:tbl>
    <w:p w:rsidR="00404FB9" w:rsidRDefault="00404FB9" w:rsidP="003A4209">
      <w:pPr>
        <w:ind w:left="1440"/>
        <w:jc w:val="both"/>
        <w:rPr>
          <w:rFonts w:eastAsia="Times New Roman"/>
          <w:szCs w:val="28"/>
          <w:lang w:eastAsia="x-none"/>
        </w:rPr>
      </w:pPr>
    </w:p>
    <w:p w:rsidR="00395225" w:rsidRDefault="003A4209" w:rsidP="00E371A1">
      <w:pPr>
        <w:ind w:left="851"/>
        <w:jc w:val="both"/>
        <w:rPr>
          <w:rFonts w:eastAsia="Times New Roman"/>
          <w:szCs w:val="28"/>
          <w:lang w:eastAsia="x-none"/>
        </w:rPr>
      </w:pPr>
      <w:r w:rsidRPr="003A4209">
        <w:rPr>
          <w:rFonts w:eastAsia="Times New Roman"/>
          <w:szCs w:val="28"/>
          <w:lang w:val="x-none" w:eastAsia="x-none"/>
        </w:rPr>
        <w:t>Kính gửi:</w:t>
      </w:r>
      <w:r w:rsidR="00E371A1">
        <w:rPr>
          <w:rFonts w:eastAsia="Times New Roman"/>
          <w:szCs w:val="28"/>
          <w:lang w:eastAsia="x-none"/>
        </w:rPr>
        <w:tab/>
      </w:r>
      <w:r w:rsidR="00395225">
        <w:rPr>
          <w:rFonts w:eastAsia="Times New Roman"/>
          <w:szCs w:val="28"/>
          <w:lang w:eastAsia="x-none"/>
        </w:rPr>
        <w:t xml:space="preserve">- </w:t>
      </w:r>
      <w:r w:rsidR="00395225" w:rsidRPr="00984A13">
        <w:rPr>
          <w:rFonts w:eastAsia="Times New Roman"/>
          <w:b/>
          <w:spacing w:val="-4"/>
          <w:szCs w:val="28"/>
          <w:lang w:eastAsia="x-none"/>
        </w:rPr>
        <w:t xml:space="preserve">Các tổ chức thành viên của </w:t>
      </w:r>
      <w:r w:rsidR="00984A13" w:rsidRPr="00984A13">
        <w:rPr>
          <w:rFonts w:eastAsia="Times New Roman"/>
          <w:b/>
          <w:spacing w:val="-4"/>
          <w:szCs w:val="28"/>
          <w:lang w:eastAsia="x-none"/>
        </w:rPr>
        <w:t xml:space="preserve">Ủy ban </w:t>
      </w:r>
      <w:r w:rsidR="00395225" w:rsidRPr="00984A13">
        <w:rPr>
          <w:rFonts w:eastAsia="Times New Roman"/>
          <w:b/>
          <w:spacing w:val="-4"/>
          <w:szCs w:val="28"/>
          <w:lang w:eastAsia="x-none"/>
        </w:rPr>
        <w:t>MTTQ Việt Nam tỉnh</w:t>
      </w:r>
    </w:p>
    <w:p w:rsidR="00404FB9" w:rsidRDefault="00395225" w:rsidP="00984A13">
      <w:pPr>
        <w:ind w:left="1440" w:firstLine="720"/>
        <w:jc w:val="both"/>
        <w:rPr>
          <w:rFonts w:eastAsia="Times New Roman"/>
          <w:b/>
          <w:szCs w:val="28"/>
          <w:lang w:eastAsia="x-none"/>
        </w:rPr>
      </w:pPr>
      <w:r>
        <w:rPr>
          <w:rFonts w:eastAsia="Times New Roman"/>
          <w:szCs w:val="28"/>
          <w:lang w:eastAsia="x-none"/>
        </w:rPr>
        <w:t xml:space="preserve">- </w:t>
      </w:r>
      <w:r w:rsidR="003A4209" w:rsidRPr="003A4209">
        <w:rPr>
          <w:rFonts w:eastAsia="Times New Roman"/>
          <w:b/>
          <w:szCs w:val="28"/>
          <w:lang w:eastAsia="x-none"/>
        </w:rPr>
        <w:t>Ban Thường trực</w:t>
      </w:r>
      <w:r w:rsidR="003A4209" w:rsidRPr="003A4209">
        <w:rPr>
          <w:rFonts w:eastAsia="Times New Roman"/>
          <w:szCs w:val="28"/>
          <w:lang w:eastAsia="x-none"/>
        </w:rPr>
        <w:t xml:space="preserve"> </w:t>
      </w:r>
      <w:r w:rsidR="003A4209" w:rsidRPr="003A4209">
        <w:rPr>
          <w:rFonts w:eastAsia="Times New Roman"/>
          <w:b/>
          <w:szCs w:val="28"/>
          <w:lang w:val="x-none" w:eastAsia="x-none"/>
        </w:rPr>
        <w:t xml:space="preserve">Ủy ban </w:t>
      </w:r>
      <w:r w:rsidR="003A4209" w:rsidRPr="003A4209">
        <w:rPr>
          <w:rFonts w:eastAsia="Times New Roman"/>
          <w:b/>
          <w:szCs w:val="28"/>
          <w:lang w:eastAsia="x-none"/>
        </w:rPr>
        <w:t xml:space="preserve">MTTQ </w:t>
      </w:r>
      <w:r w:rsidR="003A4209" w:rsidRPr="003A4209">
        <w:rPr>
          <w:rFonts w:eastAsia="Times New Roman"/>
          <w:b/>
          <w:szCs w:val="28"/>
          <w:lang w:val="x-none" w:eastAsia="x-none"/>
        </w:rPr>
        <w:t xml:space="preserve">Việt Nam </w:t>
      </w:r>
    </w:p>
    <w:p w:rsidR="003A4209" w:rsidRPr="003A4209" w:rsidRDefault="00404FB9" w:rsidP="00404FB9">
      <w:pPr>
        <w:ind w:left="1440"/>
        <w:jc w:val="both"/>
        <w:rPr>
          <w:rFonts w:eastAsia="Times New Roman"/>
          <w:b/>
          <w:szCs w:val="28"/>
          <w:lang w:eastAsia="x-none"/>
        </w:rPr>
      </w:pPr>
      <w:r>
        <w:rPr>
          <w:rFonts w:eastAsia="Times New Roman"/>
          <w:b/>
          <w:szCs w:val="28"/>
          <w:lang w:eastAsia="x-none"/>
        </w:rPr>
        <w:tab/>
        <w:t xml:space="preserve">  </w:t>
      </w:r>
      <w:r w:rsidR="003A4209" w:rsidRPr="003A4209">
        <w:rPr>
          <w:rFonts w:eastAsia="Times New Roman"/>
          <w:b/>
          <w:szCs w:val="28"/>
          <w:lang w:val="x-none" w:eastAsia="x-none"/>
        </w:rPr>
        <w:t xml:space="preserve">các </w:t>
      </w:r>
      <w:r w:rsidR="003A4209" w:rsidRPr="003A4209">
        <w:rPr>
          <w:rFonts w:eastAsia="Times New Roman"/>
          <w:b/>
          <w:szCs w:val="28"/>
          <w:lang w:eastAsia="x-none"/>
        </w:rPr>
        <w:t>huyện, thị xã và thành phố Huế</w:t>
      </w:r>
    </w:p>
    <w:p w:rsidR="003A4209" w:rsidRPr="003A4209" w:rsidRDefault="003A4209" w:rsidP="003A4209">
      <w:pPr>
        <w:spacing w:before="120" w:after="120"/>
        <w:ind w:firstLine="737"/>
        <w:jc w:val="both"/>
        <w:rPr>
          <w:rFonts w:eastAsia="Times New Roman"/>
          <w:szCs w:val="28"/>
          <w:lang w:eastAsia="x-none"/>
        </w:rPr>
      </w:pPr>
    </w:p>
    <w:p w:rsidR="008128C4" w:rsidRDefault="00BA6D51" w:rsidP="00573F88">
      <w:pPr>
        <w:spacing w:line="360" w:lineRule="auto"/>
        <w:jc w:val="both"/>
      </w:pPr>
      <w:r>
        <w:tab/>
        <w:t xml:space="preserve">Thực hiện </w:t>
      </w:r>
      <w:r w:rsidR="00042C97">
        <w:t xml:space="preserve">Công văn số </w:t>
      </w:r>
      <w:r w:rsidR="008902F7">
        <w:t>7537</w:t>
      </w:r>
      <w:r w:rsidR="00F87D75">
        <w:t>/MTTW-BTT ngày 1</w:t>
      </w:r>
      <w:r w:rsidR="008902F7">
        <w:t>9</w:t>
      </w:r>
      <w:r w:rsidR="00C362C6">
        <w:t xml:space="preserve"> tháng 02 năm </w:t>
      </w:r>
      <w:r w:rsidR="008902F7">
        <w:t>2024</w:t>
      </w:r>
      <w:r w:rsidR="00F87D75" w:rsidRPr="00F87D75">
        <w:t xml:space="preserve"> </w:t>
      </w:r>
      <w:r w:rsidR="00042C97">
        <w:t>của Ban Thường trực Ủy ban Trung ương MTTQ Việt Nam về việc</w:t>
      </w:r>
      <w:r w:rsidR="00F87D75">
        <w:t xml:space="preserve"> </w:t>
      </w:r>
      <w:r w:rsidR="008902F7" w:rsidRPr="008902F7">
        <w:t>hưởng ứng cuộc thi trực tuyến tìm hiểu Nghị quyết Hội nghị Trung ương 8 khóa XIII</w:t>
      </w:r>
      <w:r w:rsidR="008902F7">
        <w:t xml:space="preserve"> trên Trang Thông tin điện tử tổng hợp Báo cáo viên.</w:t>
      </w:r>
    </w:p>
    <w:p w:rsidR="00984A13" w:rsidRPr="00BF316B" w:rsidRDefault="008128C4" w:rsidP="00573F88">
      <w:pPr>
        <w:spacing w:line="360" w:lineRule="auto"/>
        <w:jc w:val="both"/>
        <w:rPr>
          <w:rFonts w:eastAsiaTheme="minorHAnsi" w:cstheme="minorBidi"/>
          <w:spacing w:val="4"/>
        </w:rPr>
      </w:pPr>
      <w:r>
        <w:tab/>
      </w:r>
      <w:r w:rsidR="00BA6D51" w:rsidRPr="00BF316B">
        <w:rPr>
          <w:spacing w:val="4"/>
        </w:rPr>
        <w:t xml:space="preserve">Ban Thường trực Ủy ban MTTQ Việt Nam tỉnh đề nghị </w:t>
      </w:r>
      <w:r w:rsidR="00984A13" w:rsidRPr="00BF316B">
        <w:rPr>
          <w:spacing w:val="4"/>
        </w:rPr>
        <w:t xml:space="preserve">các tổ chức thành viên của Ủy ban MTTQ Việt Nam tỉnh, </w:t>
      </w:r>
      <w:r w:rsidR="00BA6D51" w:rsidRPr="00BF316B">
        <w:rPr>
          <w:spacing w:val="4"/>
        </w:rPr>
        <w:t xml:space="preserve">Ban Thường trực Ủy ban MTTQ Việt Nam các huyện, thị xã và thành phố Huế </w:t>
      </w:r>
      <w:r w:rsidR="00984A13" w:rsidRPr="00BF316B">
        <w:rPr>
          <w:spacing w:val="4"/>
        </w:rPr>
        <w:t xml:space="preserve">đẩy mạnh công tác tuyên truyền, vận động, cổ vũ động viên, khuyến khích cán bộ, đoàn viên, hội viên và các tầng lớp nhân dân tích cực tham gia Cuộc thi trực tuyến </w:t>
      </w:r>
      <w:r w:rsidR="00573F88" w:rsidRPr="00BF316B">
        <w:rPr>
          <w:spacing w:val="4"/>
        </w:rPr>
        <w:t xml:space="preserve">tìm hiểu Nghị quyết Hội nghị Trung ương 8 khóa XIII </w:t>
      </w:r>
      <w:r w:rsidR="00984A13" w:rsidRPr="00BF316B">
        <w:rPr>
          <w:spacing w:val="4"/>
        </w:rPr>
        <w:t xml:space="preserve">trong chuyên mục </w:t>
      </w:r>
      <w:r w:rsidR="00984A13" w:rsidRPr="008252C3">
        <w:rPr>
          <w:i/>
          <w:spacing w:val="4"/>
        </w:rPr>
        <w:t>Nghị quyết và Cuộc sống</w:t>
      </w:r>
      <w:r w:rsidR="00984A13" w:rsidRPr="00BF316B">
        <w:rPr>
          <w:spacing w:val="4"/>
        </w:rPr>
        <w:t xml:space="preserve"> trên Trang Thông tin điện tử tổng hợp Báo cáo viên của Ban Tuyên giáo Trung ương tại địa chỉ </w:t>
      </w:r>
      <w:hyperlink r:id="rId7" w:history="1">
        <w:r w:rsidR="00984A13" w:rsidRPr="00BF316B">
          <w:rPr>
            <w:rStyle w:val="Hyperlink"/>
            <w:spacing w:val="4"/>
          </w:rPr>
          <w:t>https://baocaovien.vn</w:t>
        </w:r>
      </w:hyperlink>
      <w:r w:rsidR="00984A13" w:rsidRPr="00BF316B">
        <w:rPr>
          <w:spacing w:val="4"/>
        </w:rPr>
        <w:t xml:space="preserve"> được tổ chức từ ngày 26/02/2024 đến hế</w:t>
      </w:r>
      <w:r w:rsidR="00DA2247">
        <w:rPr>
          <w:spacing w:val="4"/>
        </w:rPr>
        <w:t>t ngày 15/3/2024</w:t>
      </w:r>
      <w:r w:rsidR="00707D63">
        <w:rPr>
          <w:spacing w:val="4"/>
        </w:rPr>
        <w:t>.</w:t>
      </w:r>
    </w:p>
    <w:p w:rsidR="005E75E3" w:rsidRPr="00255087" w:rsidRDefault="005E75E3" w:rsidP="00573F88">
      <w:pPr>
        <w:spacing w:line="360" w:lineRule="auto"/>
        <w:jc w:val="both"/>
        <w:rPr>
          <w:rFonts w:eastAsiaTheme="minorHAnsi" w:cstheme="minorBidi"/>
          <w:spacing w:val="-4"/>
        </w:rPr>
      </w:pPr>
      <w:r>
        <w:rPr>
          <w:rFonts w:eastAsiaTheme="minorHAnsi" w:cstheme="minorBidi"/>
        </w:rPr>
        <w:tab/>
        <w:t xml:space="preserve">Căn cứ nội dung </w:t>
      </w:r>
      <w:r w:rsidR="003137E2">
        <w:rPr>
          <w:rFonts w:eastAsiaTheme="minorHAnsi" w:cstheme="minorBidi"/>
        </w:rPr>
        <w:t xml:space="preserve">Công văn này, đề nghị </w:t>
      </w:r>
      <w:r w:rsidR="00573F88" w:rsidRPr="00573F88">
        <w:rPr>
          <w:rFonts w:eastAsiaTheme="minorHAnsi" w:cstheme="minorBidi"/>
        </w:rPr>
        <w:t>các tổ chức thành viên của Ủy ban MTTQ Việt Nam tỉnh</w:t>
      </w:r>
      <w:r w:rsidR="00573F88">
        <w:rPr>
          <w:rFonts w:eastAsiaTheme="minorHAnsi" w:cstheme="minorBidi"/>
        </w:rPr>
        <w:t xml:space="preserve">, </w:t>
      </w:r>
      <w:r w:rsidR="003137E2">
        <w:rPr>
          <w:rFonts w:eastAsiaTheme="minorHAnsi" w:cstheme="minorBidi"/>
        </w:rPr>
        <w:t>Ban Thường trực Ủy ban MTTQ Việt Nam các huyện, thị xã và thành phố Huế triển khai thực hiện.</w:t>
      </w:r>
    </w:p>
    <w:p w:rsidR="008128C4" w:rsidRPr="008128C4" w:rsidRDefault="008128C4" w:rsidP="008128C4">
      <w:pPr>
        <w:jc w:val="both"/>
        <w:rPr>
          <w:rFonts w:eastAsiaTheme="minorHAnsi" w:cstheme="minorBidi"/>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8128C4" w:rsidRPr="008128C4" w:rsidTr="00C43D24">
        <w:tc>
          <w:tcPr>
            <w:tcW w:w="4621" w:type="dxa"/>
          </w:tcPr>
          <w:p w:rsidR="008128C4" w:rsidRPr="008128C4" w:rsidRDefault="008128C4" w:rsidP="008128C4">
            <w:pPr>
              <w:rPr>
                <w:rFonts w:eastAsiaTheme="minorHAnsi" w:cstheme="minorBidi"/>
                <w:b/>
                <w:i/>
                <w:sz w:val="24"/>
              </w:rPr>
            </w:pPr>
          </w:p>
          <w:p w:rsidR="008128C4" w:rsidRDefault="008128C4" w:rsidP="008128C4">
            <w:pPr>
              <w:rPr>
                <w:rFonts w:eastAsiaTheme="minorHAnsi" w:cstheme="minorBidi"/>
                <w:b/>
                <w:i/>
                <w:sz w:val="24"/>
              </w:rPr>
            </w:pPr>
            <w:r w:rsidRPr="008128C4">
              <w:rPr>
                <w:rFonts w:eastAsiaTheme="minorHAnsi" w:cstheme="minorBidi"/>
                <w:b/>
                <w:i/>
                <w:sz w:val="24"/>
              </w:rPr>
              <w:t>Nơi nhận:</w:t>
            </w:r>
          </w:p>
          <w:p w:rsidR="007E66E3" w:rsidRDefault="007E66E3" w:rsidP="008128C4">
            <w:pPr>
              <w:rPr>
                <w:rFonts w:eastAsiaTheme="minorHAnsi" w:cstheme="minorBidi"/>
                <w:sz w:val="22"/>
              </w:rPr>
            </w:pPr>
            <w:r w:rsidRPr="007E66E3">
              <w:rPr>
                <w:rFonts w:eastAsiaTheme="minorHAnsi" w:cstheme="minorBidi"/>
                <w:sz w:val="22"/>
              </w:rPr>
              <w:t>- Như trên;</w:t>
            </w:r>
          </w:p>
          <w:p w:rsidR="000179FF" w:rsidRDefault="000179FF" w:rsidP="008128C4">
            <w:pPr>
              <w:rPr>
                <w:rFonts w:eastAsiaTheme="minorHAnsi" w:cstheme="minorBidi"/>
                <w:sz w:val="22"/>
              </w:rPr>
            </w:pPr>
            <w:r w:rsidRPr="000179FF">
              <w:rPr>
                <w:rFonts w:eastAsiaTheme="minorHAnsi" w:cstheme="minorBidi"/>
                <w:sz w:val="22"/>
              </w:rPr>
              <w:t>- UBTWMTTQVN; (để B/c)</w:t>
            </w:r>
          </w:p>
          <w:p w:rsidR="00303921" w:rsidRPr="000179FF" w:rsidRDefault="00303921" w:rsidP="008128C4">
            <w:pPr>
              <w:rPr>
                <w:rFonts w:eastAsiaTheme="minorHAnsi" w:cstheme="minorBidi"/>
                <w:sz w:val="22"/>
              </w:rPr>
            </w:pPr>
            <w:r>
              <w:rPr>
                <w:rFonts w:eastAsiaTheme="minorHAnsi" w:cstheme="minorBidi"/>
                <w:sz w:val="22"/>
              </w:rPr>
              <w:t>- Ban Tuyên giáo UBTWMTTQVN;</w:t>
            </w:r>
          </w:p>
          <w:p w:rsidR="008128C4" w:rsidRPr="008128C4" w:rsidRDefault="008128C4" w:rsidP="008128C4">
            <w:pPr>
              <w:rPr>
                <w:rFonts w:eastAsiaTheme="minorHAnsi" w:cstheme="minorBidi"/>
                <w:sz w:val="22"/>
              </w:rPr>
            </w:pPr>
            <w:r w:rsidRPr="008128C4">
              <w:rPr>
                <w:rFonts w:eastAsiaTheme="minorHAnsi" w:cstheme="minorBidi"/>
                <w:sz w:val="22"/>
              </w:rPr>
              <w:t>- Ban Tuyên giáo Tỉnh ủy;</w:t>
            </w:r>
          </w:p>
          <w:p w:rsidR="008128C4" w:rsidRPr="008128C4" w:rsidRDefault="008128C4" w:rsidP="008128C4">
            <w:pPr>
              <w:rPr>
                <w:rFonts w:eastAsiaTheme="minorHAnsi" w:cstheme="minorBidi"/>
                <w:sz w:val="22"/>
              </w:rPr>
            </w:pPr>
            <w:r w:rsidRPr="008128C4">
              <w:rPr>
                <w:rFonts w:eastAsiaTheme="minorHAnsi" w:cstheme="minorBidi"/>
                <w:sz w:val="22"/>
              </w:rPr>
              <w:t>- CT, các PCT Ủy ban MTTQ Việt Nam tỉnh;</w:t>
            </w:r>
          </w:p>
          <w:p w:rsidR="008128C4" w:rsidRPr="008128C4" w:rsidRDefault="008128C4" w:rsidP="008128C4">
            <w:pPr>
              <w:rPr>
                <w:rFonts w:eastAsiaTheme="minorHAnsi" w:cstheme="minorBidi"/>
              </w:rPr>
            </w:pPr>
            <w:r w:rsidRPr="008128C4">
              <w:rPr>
                <w:rFonts w:eastAsiaTheme="minorHAnsi" w:cstheme="minorBidi"/>
                <w:sz w:val="22"/>
              </w:rPr>
              <w:t>- Lưu VT, Ban DCPL.</w:t>
            </w:r>
          </w:p>
        </w:tc>
        <w:tc>
          <w:tcPr>
            <w:tcW w:w="4622" w:type="dxa"/>
          </w:tcPr>
          <w:p w:rsidR="008128C4" w:rsidRPr="008128C4" w:rsidRDefault="008128C4" w:rsidP="008128C4">
            <w:pPr>
              <w:jc w:val="center"/>
              <w:rPr>
                <w:rFonts w:eastAsiaTheme="minorHAnsi" w:cstheme="minorBidi"/>
              </w:rPr>
            </w:pPr>
            <w:r w:rsidRPr="008128C4">
              <w:rPr>
                <w:rFonts w:eastAsiaTheme="minorHAnsi" w:cstheme="minorBidi"/>
              </w:rPr>
              <w:t>TM. BAN THƯỜNG TRỰC</w:t>
            </w:r>
          </w:p>
          <w:p w:rsidR="008128C4" w:rsidRPr="008128C4" w:rsidRDefault="008128C4" w:rsidP="008128C4">
            <w:pPr>
              <w:jc w:val="center"/>
              <w:rPr>
                <w:rFonts w:eastAsiaTheme="minorHAnsi" w:cstheme="minorBidi"/>
                <w:b/>
              </w:rPr>
            </w:pPr>
            <w:r w:rsidRPr="008128C4">
              <w:rPr>
                <w:rFonts w:eastAsiaTheme="minorHAnsi" w:cstheme="minorBidi"/>
                <w:b/>
              </w:rPr>
              <w:t xml:space="preserve">PHÓ CHỦ TỊCH </w:t>
            </w:r>
          </w:p>
          <w:p w:rsidR="008128C4" w:rsidRPr="008128C4" w:rsidRDefault="008128C4" w:rsidP="008128C4">
            <w:pPr>
              <w:jc w:val="center"/>
              <w:rPr>
                <w:rFonts w:eastAsiaTheme="minorHAnsi" w:cstheme="minorBidi"/>
                <w:b/>
              </w:rPr>
            </w:pPr>
          </w:p>
          <w:p w:rsidR="008128C4" w:rsidRDefault="00946867" w:rsidP="00946867">
            <w:pPr>
              <w:jc w:val="center"/>
              <w:rPr>
                <w:rFonts w:eastAsiaTheme="minorHAnsi" w:cstheme="minorBidi"/>
                <w:b/>
              </w:rPr>
            </w:pPr>
            <w:r>
              <w:rPr>
                <w:rFonts w:eastAsiaTheme="minorHAnsi" w:cstheme="minorBidi"/>
                <w:b/>
              </w:rPr>
              <w:t>Đã ký</w:t>
            </w:r>
            <w:bookmarkStart w:id="0" w:name="_GoBack"/>
            <w:bookmarkEnd w:id="0"/>
          </w:p>
          <w:p w:rsidR="00394B55" w:rsidRPr="008128C4" w:rsidRDefault="00394B55" w:rsidP="008128C4">
            <w:pPr>
              <w:rPr>
                <w:rFonts w:eastAsiaTheme="minorHAnsi" w:cstheme="minorBidi"/>
                <w:b/>
              </w:rPr>
            </w:pPr>
          </w:p>
          <w:p w:rsidR="008128C4" w:rsidRPr="008128C4" w:rsidRDefault="008128C4" w:rsidP="008128C4">
            <w:pPr>
              <w:jc w:val="center"/>
              <w:rPr>
                <w:rFonts w:eastAsiaTheme="minorHAnsi" w:cstheme="minorBidi"/>
                <w:b/>
              </w:rPr>
            </w:pPr>
          </w:p>
          <w:p w:rsidR="008128C4" w:rsidRPr="008128C4" w:rsidRDefault="00394B55" w:rsidP="008128C4">
            <w:pPr>
              <w:jc w:val="center"/>
              <w:rPr>
                <w:rFonts w:eastAsiaTheme="minorHAnsi" w:cstheme="minorBidi"/>
              </w:rPr>
            </w:pPr>
            <w:r>
              <w:rPr>
                <w:rFonts w:eastAsiaTheme="minorHAnsi" w:cstheme="minorBidi"/>
                <w:b/>
              </w:rPr>
              <w:t>Phạm Thị Ái Nhi</w:t>
            </w:r>
          </w:p>
        </w:tc>
      </w:tr>
    </w:tbl>
    <w:p w:rsidR="00BA6D51" w:rsidRDefault="00BA6D51" w:rsidP="001B7284"/>
    <w:sectPr w:rsidR="00BA6D51" w:rsidSect="002D3ECF">
      <w:footerReference w:type="default" r:id="rId8"/>
      <w:pgSz w:w="11907" w:h="16840" w:code="9"/>
      <w:pgMar w:top="964" w:right="1134" w:bottom="96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FAE" w:rsidRDefault="00757FAE" w:rsidP="004245D0">
      <w:r>
        <w:separator/>
      </w:r>
    </w:p>
  </w:endnote>
  <w:endnote w:type="continuationSeparator" w:id="0">
    <w:p w:rsidR="00757FAE" w:rsidRDefault="00757FAE" w:rsidP="0042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D0" w:rsidRDefault="004245D0">
    <w:pPr>
      <w:pStyle w:val="Footer"/>
      <w:jc w:val="center"/>
    </w:pPr>
  </w:p>
  <w:p w:rsidR="004245D0" w:rsidRDefault="00424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FAE" w:rsidRDefault="00757FAE" w:rsidP="004245D0">
      <w:r>
        <w:separator/>
      </w:r>
    </w:p>
  </w:footnote>
  <w:footnote w:type="continuationSeparator" w:id="0">
    <w:p w:rsidR="00757FAE" w:rsidRDefault="00757FAE" w:rsidP="00424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09"/>
    <w:rsid w:val="00007023"/>
    <w:rsid w:val="000179FF"/>
    <w:rsid w:val="0003083D"/>
    <w:rsid w:val="000354A2"/>
    <w:rsid w:val="00042C97"/>
    <w:rsid w:val="000847DB"/>
    <w:rsid w:val="000B5080"/>
    <w:rsid w:val="000B7864"/>
    <w:rsid w:val="000C7874"/>
    <w:rsid w:val="00102262"/>
    <w:rsid w:val="0014650F"/>
    <w:rsid w:val="00157EB4"/>
    <w:rsid w:val="001B7284"/>
    <w:rsid w:val="001C7063"/>
    <w:rsid w:val="001D1FAB"/>
    <w:rsid w:val="002349DE"/>
    <w:rsid w:val="00255087"/>
    <w:rsid w:val="00281255"/>
    <w:rsid w:val="002B135C"/>
    <w:rsid w:val="002D3ECF"/>
    <w:rsid w:val="00302497"/>
    <w:rsid w:val="00303921"/>
    <w:rsid w:val="003137E2"/>
    <w:rsid w:val="003250A5"/>
    <w:rsid w:val="00353515"/>
    <w:rsid w:val="00373963"/>
    <w:rsid w:val="00394B55"/>
    <w:rsid w:val="00395225"/>
    <w:rsid w:val="003A4209"/>
    <w:rsid w:val="003A496F"/>
    <w:rsid w:val="003A64D4"/>
    <w:rsid w:val="003C2E5E"/>
    <w:rsid w:val="003F14FB"/>
    <w:rsid w:val="003F209B"/>
    <w:rsid w:val="003F5820"/>
    <w:rsid w:val="00404FB9"/>
    <w:rsid w:val="004245D0"/>
    <w:rsid w:val="0046155F"/>
    <w:rsid w:val="00464676"/>
    <w:rsid w:val="0048753A"/>
    <w:rsid w:val="00492D49"/>
    <w:rsid w:val="004A33DF"/>
    <w:rsid w:val="004F790A"/>
    <w:rsid w:val="0050545A"/>
    <w:rsid w:val="0051583F"/>
    <w:rsid w:val="00531BE4"/>
    <w:rsid w:val="00533F9B"/>
    <w:rsid w:val="00552876"/>
    <w:rsid w:val="0056273B"/>
    <w:rsid w:val="0056721F"/>
    <w:rsid w:val="00571FD5"/>
    <w:rsid w:val="00573F88"/>
    <w:rsid w:val="0057728C"/>
    <w:rsid w:val="005B09B6"/>
    <w:rsid w:val="005B43E3"/>
    <w:rsid w:val="005D3E5E"/>
    <w:rsid w:val="005D53FD"/>
    <w:rsid w:val="005E75E3"/>
    <w:rsid w:val="00632DB6"/>
    <w:rsid w:val="00657E01"/>
    <w:rsid w:val="00707D63"/>
    <w:rsid w:val="00724376"/>
    <w:rsid w:val="00726BEC"/>
    <w:rsid w:val="007453D2"/>
    <w:rsid w:val="00757FAE"/>
    <w:rsid w:val="00760B35"/>
    <w:rsid w:val="00770D3E"/>
    <w:rsid w:val="00774D5D"/>
    <w:rsid w:val="0078721E"/>
    <w:rsid w:val="007C5A4E"/>
    <w:rsid w:val="007E66E3"/>
    <w:rsid w:val="007F76FD"/>
    <w:rsid w:val="0080129D"/>
    <w:rsid w:val="0080268F"/>
    <w:rsid w:val="008128C4"/>
    <w:rsid w:val="008252C3"/>
    <w:rsid w:val="00856C01"/>
    <w:rsid w:val="00862FEB"/>
    <w:rsid w:val="008761F9"/>
    <w:rsid w:val="008902F7"/>
    <w:rsid w:val="00894D7C"/>
    <w:rsid w:val="008B081F"/>
    <w:rsid w:val="008C6C80"/>
    <w:rsid w:val="00930B48"/>
    <w:rsid w:val="00946867"/>
    <w:rsid w:val="009520EE"/>
    <w:rsid w:val="00957E6E"/>
    <w:rsid w:val="00957EFE"/>
    <w:rsid w:val="009848C1"/>
    <w:rsid w:val="00984A13"/>
    <w:rsid w:val="009F79A4"/>
    <w:rsid w:val="00A34F3C"/>
    <w:rsid w:val="00A42F6D"/>
    <w:rsid w:val="00A45D88"/>
    <w:rsid w:val="00A54343"/>
    <w:rsid w:val="00A813BA"/>
    <w:rsid w:val="00A91DB9"/>
    <w:rsid w:val="00AA66F1"/>
    <w:rsid w:val="00AB1524"/>
    <w:rsid w:val="00AF1EB5"/>
    <w:rsid w:val="00B048E5"/>
    <w:rsid w:val="00B060C4"/>
    <w:rsid w:val="00B06F0F"/>
    <w:rsid w:val="00B21C45"/>
    <w:rsid w:val="00BA6D51"/>
    <w:rsid w:val="00BF316B"/>
    <w:rsid w:val="00BF7417"/>
    <w:rsid w:val="00C3119C"/>
    <w:rsid w:val="00C362C6"/>
    <w:rsid w:val="00C44FDB"/>
    <w:rsid w:val="00C97D8D"/>
    <w:rsid w:val="00CA3AF8"/>
    <w:rsid w:val="00CC19D3"/>
    <w:rsid w:val="00CF51AE"/>
    <w:rsid w:val="00D02579"/>
    <w:rsid w:val="00D1697E"/>
    <w:rsid w:val="00D36F88"/>
    <w:rsid w:val="00D87C7C"/>
    <w:rsid w:val="00DA2247"/>
    <w:rsid w:val="00E11FC0"/>
    <w:rsid w:val="00E371A1"/>
    <w:rsid w:val="00E56E61"/>
    <w:rsid w:val="00E70C31"/>
    <w:rsid w:val="00E922A5"/>
    <w:rsid w:val="00EB547C"/>
    <w:rsid w:val="00EC11BC"/>
    <w:rsid w:val="00EF044E"/>
    <w:rsid w:val="00F87D75"/>
    <w:rsid w:val="00F91E7C"/>
    <w:rsid w:val="00F95ABF"/>
    <w:rsid w:val="00FA5C6C"/>
    <w:rsid w:val="00FE1571"/>
    <w:rsid w:val="00FE52BE"/>
    <w:rsid w:val="00FF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209"/>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8C4"/>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B09B6"/>
    <w:rPr>
      <w:color w:val="0000FF" w:themeColor="hyperlink"/>
      <w:u w:val="single"/>
    </w:rPr>
  </w:style>
  <w:style w:type="paragraph" w:styleId="Header">
    <w:name w:val="header"/>
    <w:basedOn w:val="Normal"/>
    <w:link w:val="HeaderChar"/>
    <w:uiPriority w:val="99"/>
    <w:unhideWhenUsed/>
    <w:rsid w:val="004245D0"/>
    <w:pPr>
      <w:tabs>
        <w:tab w:val="center" w:pos="4680"/>
        <w:tab w:val="right" w:pos="9360"/>
      </w:tabs>
    </w:pPr>
  </w:style>
  <w:style w:type="character" w:customStyle="1" w:styleId="HeaderChar">
    <w:name w:val="Header Char"/>
    <w:basedOn w:val="DefaultParagraphFont"/>
    <w:link w:val="Header"/>
    <w:uiPriority w:val="99"/>
    <w:rsid w:val="004245D0"/>
    <w:rPr>
      <w:rFonts w:ascii="Times New Roman" w:eastAsia="Calibri" w:hAnsi="Times New Roman" w:cs="Times New Roman"/>
      <w:sz w:val="28"/>
    </w:rPr>
  </w:style>
  <w:style w:type="paragraph" w:styleId="Footer">
    <w:name w:val="footer"/>
    <w:basedOn w:val="Normal"/>
    <w:link w:val="FooterChar"/>
    <w:uiPriority w:val="99"/>
    <w:unhideWhenUsed/>
    <w:rsid w:val="004245D0"/>
    <w:pPr>
      <w:tabs>
        <w:tab w:val="center" w:pos="4680"/>
        <w:tab w:val="right" w:pos="9360"/>
      </w:tabs>
    </w:pPr>
  </w:style>
  <w:style w:type="character" w:customStyle="1" w:styleId="FooterChar">
    <w:name w:val="Footer Char"/>
    <w:basedOn w:val="DefaultParagraphFont"/>
    <w:link w:val="Footer"/>
    <w:uiPriority w:val="99"/>
    <w:rsid w:val="004245D0"/>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209"/>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8C4"/>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B09B6"/>
    <w:rPr>
      <w:color w:val="0000FF" w:themeColor="hyperlink"/>
      <w:u w:val="single"/>
    </w:rPr>
  </w:style>
  <w:style w:type="paragraph" w:styleId="Header">
    <w:name w:val="header"/>
    <w:basedOn w:val="Normal"/>
    <w:link w:val="HeaderChar"/>
    <w:uiPriority w:val="99"/>
    <w:unhideWhenUsed/>
    <w:rsid w:val="004245D0"/>
    <w:pPr>
      <w:tabs>
        <w:tab w:val="center" w:pos="4680"/>
        <w:tab w:val="right" w:pos="9360"/>
      </w:tabs>
    </w:pPr>
  </w:style>
  <w:style w:type="character" w:customStyle="1" w:styleId="HeaderChar">
    <w:name w:val="Header Char"/>
    <w:basedOn w:val="DefaultParagraphFont"/>
    <w:link w:val="Header"/>
    <w:uiPriority w:val="99"/>
    <w:rsid w:val="004245D0"/>
    <w:rPr>
      <w:rFonts w:ascii="Times New Roman" w:eastAsia="Calibri" w:hAnsi="Times New Roman" w:cs="Times New Roman"/>
      <w:sz w:val="28"/>
    </w:rPr>
  </w:style>
  <w:style w:type="paragraph" w:styleId="Footer">
    <w:name w:val="footer"/>
    <w:basedOn w:val="Normal"/>
    <w:link w:val="FooterChar"/>
    <w:uiPriority w:val="99"/>
    <w:unhideWhenUsed/>
    <w:rsid w:val="004245D0"/>
    <w:pPr>
      <w:tabs>
        <w:tab w:val="center" w:pos="4680"/>
        <w:tab w:val="right" w:pos="9360"/>
      </w:tabs>
    </w:pPr>
  </w:style>
  <w:style w:type="character" w:customStyle="1" w:styleId="FooterChar">
    <w:name w:val="Footer Char"/>
    <w:basedOn w:val="DefaultParagraphFont"/>
    <w:link w:val="Footer"/>
    <w:uiPriority w:val="99"/>
    <w:rsid w:val="004245D0"/>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ocaovien.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cp:lastPrinted>2023-06-02T02:05:00Z</cp:lastPrinted>
  <dcterms:created xsi:type="dcterms:W3CDTF">2024-02-20T07:28:00Z</dcterms:created>
  <dcterms:modified xsi:type="dcterms:W3CDTF">2024-02-22T07:41:00Z</dcterms:modified>
</cp:coreProperties>
</file>