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63234F" w:rsidTr="001F710B">
        <w:tc>
          <w:tcPr>
            <w:tcW w:w="4678" w:type="dxa"/>
          </w:tcPr>
          <w:p w:rsidR="0063234F" w:rsidRPr="00AE6205" w:rsidRDefault="0063234F" w:rsidP="005979F1">
            <w:pPr>
              <w:jc w:val="center"/>
              <w:rPr>
                <w:sz w:val="26"/>
                <w:szCs w:val="26"/>
              </w:rPr>
            </w:pPr>
            <w:r w:rsidRPr="00AE6205">
              <w:rPr>
                <w:sz w:val="26"/>
                <w:szCs w:val="26"/>
              </w:rPr>
              <w:t>ỦY BAN MTTQ VIỆT NAM</w:t>
            </w:r>
          </w:p>
          <w:p w:rsidR="0063234F" w:rsidRPr="00AE6205" w:rsidRDefault="0063234F" w:rsidP="005979F1">
            <w:pPr>
              <w:jc w:val="center"/>
              <w:rPr>
                <w:sz w:val="26"/>
                <w:szCs w:val="26"/>
              </w:rPr>
            </w:pPr>
            <w:r w:rsidRPr="00AE6205">
              <w:rPr>
                <w:sz w:val="26"/>
                <w:szCs w:val="26"/>
              </w:rPr>
              <w:t>TỈNH THỪA THIÊN HUẾ</w:t>
            </w:r>
          </w:p>
          <w:p w:rsidR="0063234F" w:rsidRPr="00AE6205" w:rsidRDefault="0063234F" w:rsidP="005979F1">
            <w:pPr>
              <w:jc w:val="center"/>
              <w:rPr>
                <w:b/>
              </w:rPr>
            </w:pPr>
            <w:r w:rsidRPr="00AE6205">
              <w:rPr>
                <w:b/>
              </w:rPr>
              <w:t>BAN THƯỜNG TRỰC</w:t>
            </w:r>
          </w:p>
          <w:p w:rsidR="0063234F" w:rsidRDefault="0063234F" w:rsidP="005979F1">
            <w:pPr>
              <w:jc w:val="center"/>
            </w:pPr>
            <w:r>
              <w:rPr>
                <w:noProof/>
              </w:rPr>
              <mc:AlternateContent>
                <mc:Choice Requires="wps">
                  <w:drawing>
                    <wp:anchor distT="4294967294" distB="4294967294" distL="114300" distR="114300" simplePos="0" relativeHeight="251659264" behindDoc="0" locked="0" layoutInCell="1" allowOverlap="1" wp14:anchorId="4C56D3A1" wp14:editId="3A019EB5">
                      <wp:simplePos x="0" y="0"/>
                      <wp:positionH relativeFrom="column">
                        <wp:posOffset>541482</wp:posOffset>
                      </wp:positionH>
                      <wp:positionV relativeFrom="paragraph">
                        <wp:posOffset>32674</wp:posOffset>
                      </wp:positionV>
                      <wp:extent cx="1738745" cy="0"/>
                      <wp:effectExtent l="0" t="0" r="139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2.65pt;margin-top:2.55pt;width:136.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aE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Jo8Pi8ds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"/>
                  </w:pict>
                </mc:Fallback>
              </mc:AlternateContent>
            </w:r>
          </w:p>
          <w:p w:rsidR="0063234F" w:rsidRDefault="0063234F" w:rsidP="005979F1">
            <w:pPr>
              <w:jc w:val="center"/>
            </w:pPr>
            <w:r>
              <w:t>Số:</w:t>
            </w:r>
            <w:r w:rsidR="00D955AB">
              <w:t xml:space="preserve"> 551</w:t>
            </w:r>
            <w:r>
              <w:t xml:space="preserve"> /MTTQ-BTT</w:t>
            </w:r>
          </w:p>
          <w:p w:rsidR="001F710B" w:rsidRDefault="0063234F" w:rsidP="00347672">
            <w:pPr>
              <w:jc w:val="center"/>
              <w:rPr>
                <w:i/>
                <w:sz w:val="24"/>
                <w:szCs w:val="24"/>
              </w:rPr>
            </w:pPr>
            <w:r w:rsidRPr="00B40961">
              <w:rPr>
                <w:i/>
                <w:sz w:val="24"/>
                <w:szCs w:val="24"/>
              </w:rPr>
              <w:t xml:space="preserve">V/v </w:t>
            </w:r>
            <w:r w:rsidR="001F710B">
              <w:rPr>
                <w:i/>
                <w:sz w:val="24"/>
                <w:szCs w:val="24"/>
              </w:rPr>
              <w:t xml:space="preserve">đẩy mạnh công tác </w:t>
            </w:r>
            <w:r>
              <w:rPr>
                <w:i/>
                <w:sz w:val="24"/>
                <w:szCs w:val="24"/>
              </w:rPr>
              <w:t xml:space="preserve">tuyên truyền Đại hội </w:t>
            </w:r>
            <w:r w:rsidR="001F710B">
              <w:rPr>
                <w:i/>
                <w:sz w:val="24"/>
                <w:szCs w:val="24"/>
              </w:rPr>
              <w:t xml:space="preserve">lần thứ </w:t>
            </w:r>
            <w:r>
              <w:rPr>
                <w:i/>
                <w:sz w:val="24"/>
                <w:szCs w:val="24"/>
              </w:rPr>
              <w:t>XII</w:t>
            </w:r>
            <w:r w:rsidR="00B9367C">
              <w:rPr>
                <w:i/>
                <w:sz w:val="24"/>
                <w:szCs w:val="24"/>
              </w:rPr>
              <w:t>I</w:t>
            </w:r>
            <w:r>
              <w:rPr>
                <w:i/>
                <w:sz w:val="24"/>
                <w:szCs w:val="24"/>
              </w:rPr>
              <w:t xml:space="preserve"> của Đảng</w:t>
            </w:r>
            <w:r w:rsidR="00347672">
              <w:rPr>
                <w:i/>
                <w:sz w:val="24"/>
                <w:szCs w:val="24"/>
              </w:rPr>
              <w:t xml:space="preserve">, </w:t>
            </w:r>
            <w:r w:rsidR="001F710B">
              <w:rPr>
                <w:i/>
                <w:sz w:val="24"/>
                <w:szCs w:val="24"/>
              </w:rPr>
              <w:t xml:space="preserve">kỷ niệm </w:t>
            </w:r>
            <w:r w:rsidR="00347672">
              <w:rPr>
                <w:i/>
                <w:sz w:val="24"/>
                <w:szCs w:val="24"/>
              </w:rPr>
              <w:t xml:space="preserve">91 năm </w:t>
            </w:r>
          </w:p>
          <w:p w:rsidR="0063234F" w:rsidRPr="00B40961" w:rsidRDefault="00347672" w:rsidP="001F710B">
            <w:pPr>
              <w:jc w:val="center"/>
              <w:rPr>
                <w:i/>
                <w:sz w:val="24"/>
                <w:szCs w:val="24"/>
              </w:rPr>
            </w:pPr>
            <w:r>
              <w:rPr>
                <w:i/>
                <w:sz w:val="24"/>
                <w:szCs w:val="24"/>
              </w:rPr>
              <w:t>ngày thành lập Đảng và mừng Xuân Tân Sử</w:t>
            </w:r>
            <w:r w:rsidR="001F710B">
              <w:rPr>
                <w:i/>
                <w:sz w:val="24"/>
                <w:szCs w:val="24"/>
              </w:rPr>
              <w:t>u</w:t>
            </w:r>
          </w:p>
        </w:tc>
        <w:tc>
          <w:tcPr>
            <w:tcW w:w="5670" w:type="dxa"/>
          </w:tcPr>
          <w:p w:rsidR="0063234F" w:rsidRPr="00AE6205" w:rsidRDefault="0063234F" w:rsidP="005979F1">
            <w:pPr>
              <w:jc w:val="center"/>
              <w:rPr>
                <w:b/>
                <w:sz w:val="26"/>
                <w:szCs w:val="26"/>
              </w:rPr>
            </w:pPr>
            <w:r w:rsidRPr="00AE6205">
              <w:rPr>
                <w:b/>
                <w:sz w:val="26"/>
                <w:szCs w:val="26"/>
              </w:rPr>
              <w:t>CỘNG HÒA XÃ HỘI CHỦ NGHĨA VIỆT NAM</w:t>
            </w:r>
          </w:p>
          <w:p w:rsidR="0063234F" w:rsidRPr="00AE6205" w:rsidRDefault="0063234F" w:rsidP="005979F1">
            <w:pPr>
              <w:jc w:val="center"/>
              <w:rPr>
                <w:b/>
              </w:rPr>
            </w:pPr>
            <w:r w:rsidRPr="00AE6205">
              <w:rPr>
                <w:b/>
              </w:rPr>
              <w:t>Độc lập - Tự do - Hạnh phúc</w:t>
            </w:r>
          </w:p>
          <w:p w:rsidR="0063234F" w:rsidRPr="00AE6205" w:rsidRDefault="0063234F" w:rsidP="005979F1">
            <w:pPr>
              <w:jc w:val="center"/>
              <w:rPr>
                <w:b/>
              </w:rPr>
            </w:pPr>
            <w:r>
              <w:rPr>
                <w:noProof/>
              </w:rPr>
              <mc:AlternateContent>
                <mc:Choice Requires="wps">
                  <w:drawing>
                    <wp:anchor distT="4294967294" distB="4294967294" distL="114300" distR="114300" simplePos="0" relativeHeight="251660288" behindDoc="0" locked="0" layoutInCell="1" allowOverlap="1" wp14:anchorId="6B3249B6" wp14:editId="0342C1A8">
                      <wp:simplePos x="0" y="0"/>
                      <wp:positionH relativeFrom="column">
                        <wp:posOffset>653588</wp:posOffset>
                      </wp:positionH>
                      <wp:positionV relativeFrom="paragraph">
                        <wp:posOffset>21648</wp:posOffset>
                      </wp:positionV>
                      <wp:extent cx="2159000" cy="0"/>
                      <wp:effectExtent l="0" t="0" r="1270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45pt;margin-top:1.7pt;width:170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S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mmizQ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"/>
                  </w:pict>
                </mc:Fallback>
              </mc:AlternateContent>
            </w:r>
          </w:p>
          <w:p w:rsidR="0063234F" w:rsidRDefault="0063234F" w:rsidP="005979F1"/>
          <w:p w:rsidR="0063234F" w:rsidRPr="00AE6205" w:rsidRDefault="0063234F" w:rsidP="0063234F">
            <w:pPr>
              <w:jc w:val="right"/>
              <w:rPr>
                <w:i/>
              </w:rPr>
            </w:pPr>
            <w:r w:rsidRPr="00AE6205">
              <w:rPr>
                <w:i/>
              </w:rPr>
              <w:t>Thừa Thiên Huế</w:t>
            </w:r>
            <w:r>
              <w:rPr>
                <w:i/>
              </w:rPr>
              <w:t>, ngày</w:t>
            </w:r>
            <w:r w:rsidR="00D955AB">
              <w:rPr>
                <w:i/>
              </w:rPr>
              <w:t xml:space="preserve"> 19 </w:t>
            </w:r>
            <w:r>
              <w:rPr>
                <w:i/>
              </w:rPr>
              <w:t xml:space="preserve"> </w:t>
            </w:r>
            <w:r w:rsidRPr="00AE6205">
              <w:rPr>
                <w:i/>
              </w:rPr>
              <w:t>tháng</w:t>
            </w:r>
            <w:r>
              <w:rPr>
                <w:i/>
              </w:rPr>
              <w:t xml:space="preserve"> 01 năm 2021</w:t>
            </w:r>
          </w:p>
        </w:tc>
      </w:tr>
    </w:tbl>
    <w:p w:rsidR="009A30ED" w:rsidRDefault="009A30ED"/>
    <w:p w:rsidR="0063234F" w:rsidRPr="00BB5127" w:rsidRDefault="0063234F" w:rsidP="00660E3C">
      <w:pPr>
        <w:spacing w:after="60" w:line="240" w:lineRule="auto"/>
        <w:jc w:val="both"/>
        <w:rPr>
          <w:b/>
        </w:rPr>
      </w:pPr>
      <w:r>
        <w:tab/>
      </w:r>
      <w:r>
        <w:tab/>
        <w:t>Kính gửi:</w:t>
      </w:r>
      <w:r w:rsidRPr="0063234F">
        <w:t xml:space="preserve"> </w:t>
      </w:r>
      <w:r>
        <w:tab/>
      </w:r>
      <w:r w:rsidRPr="00BB5127">
        <w:rPr>
          <w:b/>
        </w:rPr>
        <w:t xml:space="preserve">Ủy ban MTTQ Việt Nam các huyện, thị xã </w:t>
      </w:r>
    </w:p>
    <w:p w:rsidR="00325577" w:rsidRDefault="0063234F" w:rsidP="00660E3C">
      <w:pPr>
        <w:spacing w:after="60" w:line="240" w:lineRule="auto"/>
        <w:rPr>
          <w:b/>
        </w:rPr>
      </w:pPr>
      <w:r>
        <w:rPr>
          <w:b/>
        </w:rPr>
        <w:tab/>
      </w:r>
      <w:r>
        <w:rPr>
          <w:b/>
        </w:rPr>
        <w:tab/>
      </w:r>
      <w:r>
        <w:rPr>
          <w:b/>
        </w:rPr>
        <w:tab/>
      </w:r>
      <w:r>
        <w:rPr>
          <w:b/>
        </w:rPr>
        <w:tab/>
        <w:t xml:space="preserve"> </w:t>
      </w:r>
      <w:r w:rsidRPr="00BB5127">
        <w:rPr>
          <w:b/>
        </w:rPr>
        <w:t>và thành phố Huế</w:t>
      </w:r>
    </w:p>
    <w:p w:rsidR="00563710" w:rsidRDefault="00563710" w:rsidP="0063234F">
      <w:pPr>
        <w:rPr>
          <w:b/>
        </w:rPr>
      </w:pPr>
    </w:p>
    <w:p w:rsidR="0063234F" w:rsidRPr="00A06F42" w:rsidRDefault="0063234F" w:rsidP="00563710">
      <w:pPr>
        <w:spacing w:after="120"/>
        <w:jc w:val="both"/>
        <w:rPr>
          <w:spacing w:val="4"/>
        </w:rPr>
      </w:pPr>
      <w:r>
        <w:rPr>
          <w:b/>
        </w:rPr>
        <w:tab/>
      </w:r>
      <w:r w:rsidRPr="00A06F42">
        <w:rPr>
          <w:spacing w:val="4"/>
        </w:rPr>
        <w:t xml:space="preserve">Thực hiện Công văn số 52-CV/BTGTU ngày 07/01/2021 của Ban Tuyên giáo Tỉnh ủy </w:t>
      </w:r>
      <w:r w:rsidRPr="00A06F42">
        <w:rPr>
          <w:i/>
          <w:spacing w:val="4"/>
        </w:rPr>
        <w:t>về việc đẩy mạnh công tác tuyên truyền Đại hội đại biểu toàn quốc lần thứ XIII của Đảng</w:t>
      </w:r>
      <w:r w:rsidR="00FC6360" w:rsidRPr="00A06F42">
        <w:rPr>
          <w:spacing w:val="4"/>
        </w:rPr>
        <w:t xml:space="preserve"> và Hướng dẫn số 10-HD/BTGTU ngày 11/01/2021 của Ban Tuyên giáo Tỉnh ủy </w:t>
      </w:r>
      <w:r w:rsidR="00FC6360" w:rsidRPr="00A06F42">
        <w:rPr>
          <w:i/>
          <w:spacing w:val="4"/>
        </w:rPr>
        <w:t>về tuyên truyền</w:t>
      </w:r>
      <w:r w:rsidRPr="00A06F42">
        <w:rPr>
          <w:i/>
          <w:spacing w:val="4"/>
        </w:rPr>
        <w:t xml:space="preserve"> </w:t>
      </w:r>
      <w:r w:rsidR="00FC6360" w:rsidRPr="00A06F42">
        <w:rPr>
          <w:i/>
          <w:spacing w:val="4"/>
        </w:rPr>
        <w:t>kỷ niệm 91 năm Ngày thành lập Đảng Cộng sản Việt Nam (03/02/1930 – 03/02/2021) và mừng Xuân Tân Sửu</w:t>
      </w:r>
      <w:r w:rsidR="00FC6360" w:rsidRPr="00A06F42">
        <w:rPr>
          <w:spacing w:val="4"/>
        </w:rPr>
        <w:t xml:space="preserve">. </w:t>
      </w:r>
      <w:r w:rsidRPr="00A06F42">
        <w:rPr>
          <w:spacing w:val="4"/>
        </w:rPr>
        <w:t>Ban Thường trực Ủy ban MTTQ Việt Nam tỉnh đề nghị Ủy ban MTTQ Việt Nam các huyện, thị xã và thành phố Huế thực hiện công tác tuyên truyền như sau:</w:t>
      </w:r>
    </w:p>
    <w:p w:rsidR="008A317D" w:rsidRPr="001F710B" w:rsidRDefault="001037EE" w:rsidP="001F710B">
      <w:pPr>
        <w:spacing w:after="120"/>
        <w:ind w:firstLine="720"/>
        <w:jc w:val="both"/>
      </w:pPr>
      <w:r w:rsidRPr="00A7539A">
        <w:rPr>
          <w:b/>
          <w:spacing w:val="2"/>
        </w:rPr>
        <w:t>1.</w:t>
      </w:r>
      <w:r w:rsidRPr="00A7539A">
        <w:rPr>
          <w:spacing w:val="2"/>
        </w:rPr>
        <w:t xml:space="preserve"> </w:t>
      </w:r>
      <w:r w:rsidR="003427D7" w:rsidRPr="00A7539A">
        <w:rPr>
          <w:spacing w:val="2"/>
        </w:rPr>
        <w:t>Tăng cường công tác hướng dẫn, kiểm tra, đôn đốc việc tổ chức triển khai các hoạt động tuyên truyề</w:t>
      </w:r>
      <w:r w:rsidR="00D110F6" w:rsidRPr="00A7539A">
        <w:rPr>
          <w:spacing w:val="2"/>
        </w:rPr>
        <w:t xml:space="preserve">n, phối hợp với các </w:t>
      </w:r>
      <w:r w:rsidR="001F710B">
        <w:rPr>
          <w:spacing w:val="2"/>
        </w:rPr>
        <w:t xml:space="preserve">cấp </w:t>
      </w:r>
      <w:r w:rsidR="00D110F6" w:rsidRPr="00A7539A">
        <w:rPr>
          <w:spacing w:val="2"/>
        </w:rPr>
        <w:t xml:space="preserve">ủy, các tổ chức chính trị - xã hội cùng cấp để </w:t>
      </w:r>
      <w:r w:rsidR="003427D7" w:rsidRPr="00A7539A">
        <w:rPr>
          <w:spacing w:val="2"/>
        </w:rPr>
        <w:t>triển khai đa dạng, phong phú các hình thức, phương pháp tuyên truyền</w:t>
      </w:r>
      <w:r w:rsidR="00220B0F" w:rsidRPr="00A7539A">
        <w:rPr>
          <w:spacing w:val="2"/>
        </w:rPr>
        <w:t xml:space="preserve"> </w:t>
      </w:r>
      <w:r w:rsidR="001F710B">
        <w:t xml:space="preserve">cổ động trực quan trước, trong và sau </w:t>
      </w:r>
      <w:r w:rsidR="00220B0F" w:rsidRPr="00A7539A">
        <w:rPr>
          <w:spacing w:val="2"/>
        </w:rPr>
        <w:t>Đại hội đại biểu toàn quốc lần thứ XIII của Đảng, kỷ niệm 91 năm Ngày thành lập Đảng Cộng sản Việt Nam (03/02/1930 – 03/02/2021) và mừng Xuân Tân Sửu</w:t>
      </w:r>
      <w:r w:rsidR="00024536" w:rsidRPr="00A7539A">
        <w:rPr>
          <w:spacing w:val="2"/>
        </w:rPr>
        <w:t xml:space="preserve"> </w:t>
      </w:r>
      <w:r w:rsidR="001F710B">
        <w:t>bằng pa-nô, áp-phích, băng rôn, khẩu hiệu, bảng điện tử, treo cờ Đảng, cờ Tổ quốc tại các trung tâm xã, phường, thị trấn, huyện, thị xã, thành phố Huế, các cơ quan, công sở và hộ gia đình.</w:t>
      </w:r>
    </w:p>
    <w:p w:rsidR="001037EE" w:rsidRDefault="008A317D" w:rsidP="00F42D28">
      <w:pPr>
        <w:spacing w:after="120"/>
        <w:ind w:firstLine="720"/>
        <w:jc w:val="both"/>
      </w:pPr>
      <w:r w:rsidRPr="003B600B">
        <w:rPr>
          <w:b/>
        </w:rPr>
        <w:t>2.</w:t>
      </w:r>
      <w:r>
        <w:t xml:space="preserve"> </w:t>
      </w:r>
      <w:r w:rsidR="00024536">
        <w:t>Phát động các phong trào thi đua yêu nước, gắn biển các công trình chào mừng và tôn vinh các tập thể</w:t>
      </w:r>
      <w:r>
        <w:t>, cá nhân</w:t>
      </w:r>
      <w:r w:rsidR="00024536">
        <w:t xml:space="preserve"> điển hình tiên tiến. </w:t>
      </w:r>
      <w:r w:rsidR="00822CD9">
        <w:t>Đẩy mạnh tuyên truyề</w:t>
      </w:r>
      <w:r w:rsidR="00106D7C">
        <w:t>n trên các phương tiện</w:t>
      </w:r>
      <w:r w:rsidR="00822CD9">
        <w:t xml:space="preserve"> thông tin đại chúng</w:t>
      </w:r>
      <w:r w:rsidR="00106D7C">
        <w:t>,</w:t>
      </w:r>
      <w:r w:rsidR="00822CD9">
        <w:t xml:space="preserve"> trên các trang thông tin của địa phương, đơn vị. Vận động cán bộ, đảng viên và các tầng lớp nhân dân tích cực tuyên truyền, đăng tải, chia sẻ các thông tin tích cực về Đại hội trên Internet, mạng xã hội.</w:t>
      </w:r>
    </w:p>
    <w:p w:rsidR="00815012" w:rsidRPr="00435154" w:rsidRDefault="00BD14F0" w:rsidP="00563710">
      <w:pPr>
        <w:spacing w:after="120"/>
        <w:jc w:val="both"/>
      </w:pPr>
      <w:r>
        <w:tab/>
      </w:r>
      <w:r w:rsidR="001F710B" w:rsidRPr="00435154">
        <w:rPr>
          <w:b/>
        </w:rPr>
        <w:t>3</w:t>
      </w:r>
      <w:r w:rsidR="00815012" w:rsidRPr="00435154">
        <w:rPr>
          <w:b/>
        </w:rPr>
        <w:t>.</w:t>
      </w:r>
      <w:r w:rsidR="00815012" w:rsidRPr="00435154">
        <w:t xml:space="preserve"> Chủ động nắm bắt diễn biến tư tưởng, dư luận xã hội trong các tầng lớ</w:t>
      </w:r>
      <w:r w:rsidR="00882358" w:rsidRPr="00435154">
        <w:t>p nhân dân</w:t>
      </w:r>
      <w:r w:rsidR="00F42D28" w:rsidRPr="00435154">
        <w:t xml:space="preserve"> về tình hình Đại hội đại biểu toàn quốc lần thứ XIII của Đảng, kỷ niệm 91 năm Ngày thành lập Đảng Cộng sản Việt Nam (03/02/1930 – 03/02/2021), </w:t>
      </w:r>
      <w:r w:rsidR="00F42D28" w:rsidRPr="00435154">
        <w:lastRenderedPageBreak/>
        <w:t>Tết Nguyên đán Tân Sửu 2021</w:t>
      </w:r>
      <w:r w:rsidR="00882358" w:rsidRPr="00435154">
        <w:t xml:space="preserve">, </w:t>
      </w:r>
      <w:r w:rsidR="00815012" w:rsidRPr="00435154">
        <w:t>kịp thờ</w:t>
      </w:r>
      <w:r w:rsidR="00882358" w:rsidRPr="00435154">
        <w:t>i b</w:t>
      </w:r>
      <w:r w:rsidR="00815012" w:rsidRPr="00435154">
        <w:t>áo cáo</w:t>
      </w:r>
      <w:r w:rsidR="00882358" w:rsidRPr="00435154">
        <w:t xml:space="preserve"> về</w:t>
      </w:r>
      <w:r w:rsidR="00815012" w:rsidRPr="00435154">
        <w:t xml:space="preserve"> </w:t>
      </w:r>
      <w:r w:rsidR="00201958" w:rsidRPr="00435154">
        <w:t xml:space="preserve">Ban Thường trực Ủy ban MTTQ Việt Nam </w:t>
      </w:r>
      <w:r w:rsidR="004D4354" w:rsidRPr="00435154">
        <w:t xml:space="preserve">cấp </w:t>
      </w:r>
      <w:r w:rsidR="00A423AA" w:rsidRPr="00435154">
        <w:t xml:space="preserve">tỉnh </w:t>
      </w:r>
      <w:r w:rsidR="00400E28" w:rsidRPr="00435154">
        <w:t xml:space="preserve">và </w:t>
      </w:r>
      <w:r w:rsidR="004D4354" w:rsidRPr="00435154">
        <w:t xml:space="preserve">cấp ủy </w:t>
      </w:r>
      <w:r w:rsidR="00400E28" w:rsidRPr="00435154">
        <w:t xml:space="preserve">cùng cấp </w:t>
      </w:r>
      <w:r w:rsidR="00815012" w:rsidRPr="00435154">
        <w:t xml:space="preserve">để xử lý </w:t>
      </w:r>
      <w:r w:rsidR="00400E28" w:rsidRPr="00435154">
        <w:t xml:space="preserve">kịp thời </w:t>
      </w:r>
      <w:r w:rsidR="00815012" w:rsidRPr="00435154">
        <w:t>những vấn đề phát sinh ở cơ sở</w:t>
      </w:r>
      <w:r w:rsidR="00882358" w:rsidRPr="00435154">
        <w:t xml:space="preserve"> và có những biện pháp định hướng dư luận xã hội</w:t>
      </w:r>
      <w:r w:rsidR="00815012" w:rsidRPr="00435154">
        <w:t xml:space="preserve">. </w:t>
      </w:r>
    </w:p>
    <w:p w:rsidR="00495127" w:rsidRDefault="00BD14F0" w:rsidP="00794674">
      <w:pPr>
        <w:spacing w:after="120"/>
        <w:jc w:val="both"/>
      </w:pPr>
      <w:r>
        <w:tab/>
      </w:r>
      <w:r w:rsidR="001F710B">
        <w:rPr>
          <w:b/>
        </w:rPr>
        <w:t>4</w:t>
      </w:r>
      <w:r w:rsidR="00495127" w:rsidRPr="003B600B">
        <w:rPr>
          <w:b/>
        </w:rPr>
        <w:t>.</w:t>
      </w:r>
      <w:r w:rsidR="00495127">
        <w:t xml:space="preserve"> Phối hợp vớ</w:t>
      </w:r>
      <w:r w:rsidR="00744063">
        <w:t>i</w:t>
      </w:r>
      <w:r w:rsidR="00495127">
        <w:t xml:space="preserve"> </w:t>
      </w:r>
      <w:r w:rsidR="00882358">
        <w:t xml:space="preserve">UBND và các tổ chức thành viên </w:t>
      </w:r>
      <w:r w:rsidR="00495127">
        <w:t>cùng cấp tiếp tục vận động tuyên truyền, đấu tranh làm thất bại âm mưu, hoạt động phá hoại của các thế lực thù địch, phản động và các phần tử xấu lợi dụng việc tổ chức Đại hội đại biểu toàn quốc lần thứ XIII của Đảng để phát tán các thông tin, quan điểm sai trái, lệch lạc, tiêu cực chống phá Đại hội.</w:t>
      </w:r>
    </w:p>
    <w:p w:rsidR="00DF00C8" w:rsidRPr="00DF00C8" w:rsidRDefault="00400E28" w:rsidP="00794674">
      <w:pPr>
        <w:pStyle w:val="NormalWeb"/>
        <w:shd w:val="clear" w:color="auto" w:fill="FFFFFF"/>
        <w:spacing w:before="0" w:beforeAutospacing="0" w:after="120" w:line="276" w:lineRule="auto"/>
        <w:ind w:firstLine="567"/>
        <w:jc w:val="both"/>
        <w:rPr>
          <w:bCs/>
          <w:color w:val="000000"/>
          <w:spacing w:val="-2"/>
          <w:sz w:val="28"/>
          <w:szCs w:val="28"/>
          <w:lang w:val="de-DE"/>
        </w:rPr>
      </w:pPr>
      <w:r>
        <w:tab/>
      </w:r>
      <w:r w:rsidR="001F710B">
        <w:rPr>
          <w:b/>
          <w:sz w:val="28"/>
          <w:szCs w:val="28"/>
        </w:rPr>
        <w:t>5</w:t>
      </w:r>
      <w:r w:rsidRPr="00400E28">
        <w:rPr>
          <w:b/>
          <w:sz w:val="28"/>
          <w:szCs w:val="28"/>
        </w:rPr>
        <w:t>.</w:t>
      </w:r>
      <w:r w:rsidRPr="00400E28">
        <w:rPr>
          <w:b/>
        </w:rPr>
        <w:t xml:space="preserve"> </w:t>
      </w:r>
      <w:r w:rsidRPr="00400E28">
        <w:rPr>
          <w:bCs/>
          <w:color w:val="000000"/>
          <w:spacing w:val="-2"/>
          <w:sz w:val="28"/>
          <w:szCs w:val="28"/>
          <w:lang w:val="de-DE"/>
        </w:rPr>
        <w:t xml:space="preserve">Các hoạt động tuyên truyền cần được tổ chức bằng nhiều hình thức phù hợp, thuyết phục, hấp dẫn, có trọng tâm, trọng điểm, thiết thực, an toàn, tiết kiệm gắn với việc thực hiện nghiêm các qui </w:t>
      </w:r>
      <w:r w:rsidR="005B7DEF">
        <w:rPr>
          <w:bCs/>
          <w:color w:val="000000"/>
          <w:spacing w:val="-2"/>
          <w:sz w:val="28"/>
          <w:szCs w:val="28"/>
          <w:lang w:val="de-DE"/>
        </w:rPr>
        <w:t>định về phòng, chống dịch Covid-</w:t>
      </w:r>
      <w:r w:rsidRPr="00400E28">
        <w:rPr>
          <w:bCs/>
          <w:color w:val="000000"/>
          <w:spacing w:val="-2"/>
          <w:sz w:val="28"/>
          <w:szCs w:val="28"/>
          <w:lang w:val="de-DE"/>
        </w:rPr>
        <w:t>19, qua đó tạo không khí phấn khởi, thi đua lập nhiều thành tích mừng Đảng, mừng Xuân và chào mừng Đại hội đại biểu toàn quốc lần thứ XIII của Đảng.</w:t>
      </w:r>
      <w:r w:rsidR="00DF00C8" w:rsidRPr="00DF00C8">
        <w:rPr>
          <w:i/>
        </w:rPr>
        <w:t xml:space="preserve"> </w:t>
      </w:r>
    </w:p>
    <w:p w:rsidR="00CF08E5" w:rsidRPr="00DF00C8" w:rsidRDefault="00DF00C8" w:rsidP="00794674">
      <w:pPr>
        <w:spacing w:after="120"/>
        <w:ind w:firstLine="720"/>
        <w:jc w:val="both"/>
      </w:pPr>
      <w:r w:rsidRPr="00DF00C8">
        <w:rPr>
          <w:i/>
          <w:u w:val="single"/>
        </w:rPr>
        <w:t>Lưu ý:</w:t>
      </w:r>
      <w:r>
        <w:rPr>
          <w:i/>
        </w:rPr>
        <w:t xml:space="preserve"> Công văn </w:t>
      </w:r>
      <w:r w:rsidRPr="00DD514E">
        <w:rPr>
          <w:i/>
        </w:rPr>
        <w:t>được đăng</w:t>
      </w:r>
      <w:r w:rsidRPr="00EB3361">
        <w:t xml:space="preserve"> </w:t>
      </w:r>
      <w:r w:rsidRPr="00EB3361">
        <w:rPr>
          <w:i/>
        </w:rPr>
        <w:t>trên Trang Thông tin điện tử Ủy ban MTTQ Việt Nam tỉnh Thừa Thiên Huế, tại địa chỉ: www.mattran.thuathienhue.gov.vn,  mục Công văn – Giấy mời</w:t>
      </w:r>
      <w:r w:rsidRPr="00DD514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DB6D3A" w:rsidTr="005979F1">
        <w:tc>
          <w:tcPr>
            <w:tcW w:w="4621" w:type="dxa"/>
          </w:tcPr>
          <w:p w:rsidR="00DB6D3A" w:rsidRDefault="00DB6D3A" w:rsidP="005979F1">
            <w:pPr>
              <w:rPr>
                <w:b/>
                <w:i/>
                <w:sz w:val="24"/>
                <w:szCs w:val="24"/>
              </w:rPr>
            </w:pPr>
          </w:p>
          <w:p w:rsidR="00DB6D3A" w:rsidRDefault="00DB6D3A" w:rsidP="005979F1">
            <w:pPr>
              <w:rPr>
                <w:b/>
                <w:i/>
                <w:sz w:val="24"/>
                <w:szCs w:val="24"/>
              </w:rPr>
            </w:pPr>
            <w:r w:rsidRPr="00D977A5">
              <w:rPr>
                <w:b/>
                <w:i/>
                <w:sz w:val="24"/>
                <w:szCs w:val="24"/>
              </w:rPr>
              <w:t>Nơi nhận:</w:t>
            </w:r>
          </w:p>
          <w:p w:rsidR="00DB6D3A" w:rsidRPr="00FE5169" w:rsidRDefault="00DB6D3A" w:rsidP="005979F1">
            <w:pPr>
              <w:rPr>
                <w:sz w:val="22"/>
              </w:rPr>
            </w:pPr>
            <w:r>
              <w:rPr>
                <w:sz w:val="22"/>
              </w:rPr>
              <w:t>- Ban Tuyên giáo Tỉnh ủy;</w:t>
            </w:r>
          </w:p>
          <w:p w:rsidR="00DB6D3A" w:rsidRPr="00FE5169" w:rsidRDefault="00DB6D3A" w:rsidP="005979F1">
            <w:pPr>
              <w:rPr>
                <w:sz w:val="22"/>
              </w:rPr>
            </w:pPr>
            <w:r w:rsidRPr="00FE5169">
              <w:rPr>
                <w:sz w:val="22"/>
              </w:rPr>
              <w:t>- CT, các PCT UBMTTQVN tỉnh;</w:t>
            </w:r>
          </w:p>
          <w:p w:rsidR="00DB6D3A" w:rsidRPr="00FE5169" w:rsidRDefault="00DB6D3A" w:rsidP="005979F1">
            <w:pPr>
              <w:tabs>
                <w:tab w:val="left" w:pos="1395"/>
              </w:tabs>
              <w:rPr>
                <w:sz w:val="22"/>
              </w:rPr>
            </w:pPr>
            <w:r w:rsidRPr="00FE5169">
              <w:rPr>
                <w:sz w:val="22"/>
              </w:rPr>
              <w:t>- Như trên;</w:t>
            </w:r>
            <w:r w:rsidRPr="00FE5169">
              <w:rPr>
                <w:sz w:val="22"/>
              </w:rPr>
              <w:tab/>
            </w:r>
          </w:p>
          <w:p w:rsidR="00DB6D3A" w:rsidRDefault="00DB6D3A" w:rsidP="005979F1">
            <w:r w:rsidRPr="00FE5169">
              <w:rPr>
                <w:sz w:val="22"/>
              </w:rPr>
              <w:t>- Lưu VT, Ban DCPL.</w:t>
            </w:r>
          </w:p>
        </w:tc>
        <w:tc>
          <w:tcPr>
            <w:tcW w:w="4622" w:type="dxa"/>
          </w:tcPr>
          <w:p w:rsidR="00DB6D3A" w:rsidRDefault="00DB6D3A" w:rsidP="005979F1">
            <w:pPr>
              <w:jc w:val="center"/>
            </w:pPr>
            <w:r>
              <w:t>TM. BAN THƯỜNG TRỰC</w:t>
            </w:r>
          </w:p>
          <w:p w:rsidR="00DB6D3A" w:rsidRDefault="00DB6D3A" w:rsidP="005979F1">
            <w:pPr>
              <w:jc w:val="center"/>
              <w:rPr>
                <w:b/>
              </w:rPr>
            </w:pPr>
            <w:r w:rsidRPr="00D977A5">
              <w:rPr>
                <w:b/>
              </w:rPr>
              <w:t xml:space="preserve">PHÓ CHỦ TỊCH </w:t>
            </w:r>
          </w:p>
          <w:p w:rsidR="00DB6D3A" w:rsidRDefault="00DB6D3A" w:rsidP="005979F1">
            <w:pPr>
              <w:jc w:val="center"/>
              <w:rPr>
                <w:b/>
              </w:rPr>
            </w:pPr>
          </w:p>
          <w:p w:rsidR="00DB6D3A" w:rsidRDefault="00DB6D3A" w:rsidP="005979F1">
            <w:pPr>
              <w:jc w:val="center"/>
              <w:rPr>
                <w:b/>
              </w:rPr>
            </w:pPr>
          </w:p>
          <w:p w:rsidR="00810A4C" w:rsidRDefault="00A36BDB" w:rsidP="005979F1">
            <w:pPr>
              <w:jc w:val="center"/>
              <w:rPr>
                <w:b/>
              </w:rPr>
            </w:pPr>
            <w:r>
              <w:rPr>
                <w:b/>
              </w:rPr>
              <w:t>Đã ký</w:t>
            </w:r>
            <w:bookmarkStart w:id="0" w:name="_GoBack"/>
            <w:bookmarkEnd w:id="0"/>
          </w:p>
          <w:p w:rsidR="00DB6D3A" w:rsidRDefault="00DB6D3A" w:rsidP="005979F1">
            <w:pPr>
              <w:jc w:val="center"/>
              <w:rPr>
                <w:b/>
              </w:rPr>
            </w:pPr>
          </w:p>
          <w:p w:rsidR="00DB6D3A" w:rsidRDefault="00DB6D3A" w:rsidP="005979F1">
            <w:pPr>
              <w:jc w:val="center"/>
              <w:rPr>
                <w:b/>
              </w:rPr>
            </w:pPr>
          </w:p>
          <w:p w:rsidR="00DB6D3A" w:rsidRDefault="00DB6D3A" w:rsidP="005979F1">
            <w:pPr>
              <w:jc w:val="center"/>
            </w:pPr>
            <w:r>
              <w:rPr>
                <w:b/>
              </w:rPr>
              <w:t>Phạm Thị Ái Nhi</w:t>
            </w:r>
          </w:p>
          <w:p w:rsidR="00DB6D3A" w:rsidRDefault="00DB6D3A" w:rsidP="005979F1">
            <w:pPr>
              <w:jc w:val="center"/>
            </w:pPr>
          </w:p>
        </w:tc>
      </w:tr>
    </w:tbl>
    <w:p w:rsidR="00DD4C9E" w:rsidRDefault="00DD4C9E" w:rsidP="0063234F"/>
    <w:p w:rsidR="00B9367C" w:rsidRDefault="00B9367C" w:rsidP="0063234F"/>
    <w:p w:rsidR="00A76EA8" w:rsidRDefault="00A76EA8" w:rsidP="0063234F"/>
    <w:p w:rsidR="00A76EA8" w:rsidRPr="00A76EA8" w:rsidRDefault="00A76EA8" w:rsidP="00A76EA8"/>
    <w:p w:rsidR="00A76EA8" w:rsidRPr="00A76EA8" w:rsidRDefault="00A76EA8" w:rsidP="00A76EA8"/>
    <w:p w:rsidR="00A76EA8" w:rsidRDefault="00A76EA8" w:rsidP="00A76EA8"/>
    <w:p w:rsidR="0023082A" w:rsidRDefault="0023082A" w:rsidP="00854AA5">
      <w:pPr>
        <w:spacing w:before="40" w:after="40" w:line="380" w:lineRule="exact"/>
        <w:ind w:firstLine="567"/>
        <w:jc w:val="center"/>
        <w:rPr>
          <w:rFonts w:eastAsia="Times New Roman" w:cs="Times New Roman"/>
          <w:b/>
          <w:szCs w:val="30"/>
        </w:rPr>
      </w:pPr>
    </w:p>
    <w:p w:rsidR="00EC21F1" w:rsidRDefault="00EC21F1" w:rsidP="00854AA5">
      <w:pPr>
        <w:spacing w:before="40" w:after="40" w:line="380" w:lineRule="exact"/>
        <w:ind w:firstLine="567"/>
        <w:jc w:val="center"/>
        <w:rPr>
          <w:rFonts w:eastAsia="Times New Roman" w:cs="Times New Roman"/>
          <w:b/>
          <w:szCs w:val="30"/>
        </w:rPr>
      </w:pPr>
    </w:p>
    <w:p w:rsidR="00EC21F1" w:rsidRDefault="00EC21F1" w:rsidP="00EE308C">
      <w:pPr>
        <w:spacing w:before="40" w:after="40" w:line="380" w:lineRule="exact"/>
        <w:rPr>
          <w:rFonts w:eastAsia="Times New Roman" w:cs="Times New Roman"/>
          <w:b/>
          <w:szCs w:val="30"/>
        </w:rPr>
      </w:pPr>
    </w:p>
    <w:p w:rsidR="00854AA5" w:rsidRDefault="00854AA5" w:rsidP="00854AA5">
      <w:pPr>
        <w:spacing w:before="40" w:after="40" w:line="380" w:lineRule="exact"/>
        <w:ind w:firstLine="567"/>
        <w:jc w:val="center"/>
        <w:rPr>
          <w:rFonts w:eastAsia="Times New Roman" w:cs="Times New Roman"/>
          <w:b/>
          <w:szCs w:val="30"/>
        </w:rPr>
      </w:pPr>
      <w:r w:rsidRPr="00854AA5">
        <w:rPr>
          <w:rFonts w:eastAsia="Times New Roman" w:cs="Times New Roman"/>
          <w:b/>
          <w:szCs w:val="30"/>
        </w:rPr>
        <w:lastRenderedPageBreak/>
        <w:t>MỘT SỐ KHẨU HIỆU TUYÊN TRUYỀN</w:t>
      </w:r>
    </w:p>
    <w:p w:rsidR="00854AA5" w:rsidRPr="00854AA5" w:rsidRDefault="00854AA5" w:rsidP="00854AA5">
      <w:pPr>
        <w:spacing w:before="40" w:after="40" w:line="380" w:lineRule="exact"/>
        <w:ind w:firstLine="567"/>
        <w:jc w:val="center"/>
        <w:rPr>
          <w:rFonts w:eastAsia="Times New Roman" w:cs="Times New Roman"/>
          <w:b/>
          <w:szCs w:val="30"/>
        </w:rPr>
      </w:pPr>
    </w:p>
    <w:p w:rsidR="00854AA5" w:rsidRPr="00854AA5" w:rsidRDefault="00854AA5" w:rsidP="00854AA5">
      <w:pPr>
        <w:spacing w:before="120" w:after="120" w:line="240" w:lineRule="auto"/>
        <w:ind w:firstLine="567"/>
        <w:jc w:val="both"/>
        <w:rPr>
          <w:rFonts w:eastAsia="Times New Roman" w:cs="Times New Roman"/>
          <w:i/>
          <w:spacing w:val="8"/>
          <w:sz w:val="30"/>
          <w:szCs w:val="30"/>
        </w:rPr>
      </w:pPr>
      <w:r w:rsidRPr="00854AA5">
        <w:rPr>
          <w:rFonts w:eastAsia="Times New Roman" w:cs="Times New Roman"/>
          <w:i/>
          <w:spacing w:val="8"/>
          <w:sz w:val="30"/>
          <w:szCs w:val="30"/>
        </w:rPr>
        <w:t>1. Mừng đất nước đổi mới, mừng Đảng quang vinh, mừng Xuân Tân Sửu!</w:t>
      </w:r>
    </w:p>
    <w:p w:rsidR="00854AA5" w:rsidRPr="00854AA5" w:rsidRDefault="00854AA5" w:rsidP="00854AA5">
      <w:pPr>
        <w:spacing w:before="120" w:after="120" w:line="240" w:lineRule="auto"/>
        <w:ind w:firstLine="567"/>
        <w:jc w:val="both"/>
        <w:rPr>
          <w:rFonts w:eastAsia="Times New Roman" w:cs="Times New Roman"/>
          <w:i/>
          <w:iCs/>
          <w:color w:val="000000"/>
          <w:sz w:val="30"/>
          <w:szCs w:val="30"/>
        </w:rPr>
      </w:pPr>
      <w:r w:rsidRPr="00854AA5">
        <w:rPr>
          <w:rFonts w:eastAsia="Times New Roman" w:cs="Times New Roman"/>
          <w:i/>
          <w:iCs/>
          <w:sz w:val="30"/>
          <w:szCs w:val="30"/>
        </w:rPr>
        <w:t xml:space="preserve">2. </w:t>
      </w:r>
      <w:r w:rsidRPr="00854AA5">
        <w:rPr>
          <w:rFonts w:eastAsia="Times New Roman" w:cs="Times New Roman"/>
          <w:i/>
          <w:iCs/>
          <w:color w:val="000000"/>
          <w:sz w:val="30"/>
          <w:szCs w:val="30"/>
        </w:rPr>
        <w:t xml:space="preserve">Nhiệt liệt chào mừng 91 năm Ngày thành lập Đảng Cộng sản Việt Nam </w:t>
      </w:r>
      <w:r w:rsidRPr="00854AA5">
        <w:rPr>
          <w:rFonts w:eastAsia="Times New Roman" w:cs="Times New Roman"/>
          <w:bCs/>
          <w:i/>
          <w:iCs/>
          <w:sz w:val="30"/>
          <w:szCs w:val="30"/>
        </w:rPr>
        <w:t>(3/2/1930 - 3/2/2021)</w:t>
      </w:r>
      <w:r w:rsidRPr="00854AA5">
        <w:rPr>
          <w:rFonts w:eastAsia="Times New Roman" w:cs="Times New Roman"/>
          <w:i/>
          <w:iCs/>
          <w:color w:val="000000"/>
          <w:sz w:val="30"/>
          <w:szCs w:val="30"/>
        </w:rPr>
        <w:t>!</w:t>
      </w:r>
    </w:p>
    <w:p w:rsidR="00854AA5" w:rsidRPr="00854AA5" w:rsidRDefault="00854AA5" w:rsidP="00854AA5">
      <w:pPr>
        <w:spacing w:before="120" w:after="120" w:line="240" w:lineRule="auto"/>
        <w:ind w:firstLine="567"/>
        <w:jc w:val="both"/>
        <w:rPr>
          <w:rFonts w:eastAsia="Times New Roman" w:cs="Times New Roman"/>
          <w:i/>
          <w:iCs/>
          <w:color w:val="000000"/>
          <w:sz w:val="30"/>
          <w:szCs w:val="30"/>
        </w:rPr>
      </w:pPr>
      <w:r w:rsidRPr="00854AA5">
        <w:rPr>
          <w:rFonts w:eastAsia="Times New Roman" w:cs="Times New Roman"/>
          <w:i/>
          <w:sz w:val="30"/>
          <w:szCs w:val="30"/>
        </w:rPr>
        <w:t>3. Nhiệt liệt chào mừng thành công Đại hội đại biểu toàn quốc lần thứ XIII của Đảng !</w:t>
      </w:r>
    </w:p>
    <w:p w:rsidR="00854AA5" w:rsidRPr="00854AA5" w:rsidRDefault="00854AA5" w:rsidP="00854AA5">
      <w:pPr>
        <w:spacing w:before="120" w:after="120" w:line="240" w:lineRule="auto"/>
        <w:ind w:firstLine="567"/>
        <w:jc w:val="both"/>
        <w:rPr>
          <w:rFonts w:eastAsia="Times New Roman" w:cs="Times New Roman"/>
          <w:i/>
          <w:iCs/>
          <w:color w:val="000000"/>
          <w:sz w:val="30"/>
          <w:szCs w:val="30"/>
        </w:rPr>
      </w:pPr>
      <w:r w:rsidRPr="00854AA5">
        <w:rPr>
          <w:rFonts w:eastAsia="Times New Roman" w:cs="Times New Roman"/>
          <w:i/>
          <w:iCs/>
          <w:color w:val="000000"/>
          <w:sz w:val="30"/>
          <w:szCs w:val="30"/>
        </w:rPr>
        <w:t>4. Đảng Cộng sản Việt Nam - Người lãnh đạo, tổ chức mọi thắng lợi của cách mạng Việt Nam!</w:t>
      </w:r>
    </w:p>
    <w:p w:rsidR="00854AA5" w:rsidRPr="00854AA5" w:rsidRDefault="00854AA5" w:rsidP="00854AA5">
      <w:pPr>
        <w:spacing w:before="120" w:after="120" w:line="240" w:lineRule="auto"/>
        <w:ind w:firstLine="567"/>
        <w:jc w:val="both"/>
        <w:rPr>
          <w:rFonts w:eastAsia="Times New Roman" w:cs="Times New Roman"/>
          <w:i/>
          <w:iCs/>
          <w:color w:val="000000"/>
          <w:sz w:val="30"/>
          <w:szCs w:val="30"/>
        </w:rPr>
      </w:pPr>
      <w:r w:rsidRPr="00854AA5">
        <w:rPr>
          <w:rFonts w:eastAsia="Times New Roman" w:cs="Times New Roman"/>
          <w:i/>
          <w:iCs/>
          <w:color w:val="000000"/>
          <w:sz w:val="30"/>
          <w:szCs w:val="30"/>
        </w:rPr>
        <w:t>5. Chủ nghĩa Mác - Lênin, tư tưởng Hồ Chí Minh là nền tảng tư tưởng và kim chỉ nam cho mọi hành động của Đảng Cộng sản Việt Nam!</w:t>
      </w:r>
    </w:p>
    <w:p w:rsidR="00854AA5" w:rsidRPr="00854AA5" w:rsidRDefault="00854AA5" w:rsidP="00854AA5">
      <w:pPr>
        <w:spacing w:before="120" w:after="120" w:line="240" w:lineRule="auto"/>
        <w:ind w:firstLine="567"/>
        <w:jc w:val="both"/>
        <w:rPr>
          <w:rFonts w:eastAsia="Times New Roman" w:cs="Times New Roman"/>
          <w:i/>
          <w:iCs/>
          <w:color w:val="000000"/>
          <w:sz w:val="30"/>
          <w:szCs w:val="30"/>
        </w:rPr>
      </w:pPr>
      <w:r w:rsidRPr="00854AA5">
        <w:rPr>
          <w:rFonts w:eastAsia="Times New Roman" w:cs="Times New Roman"/>
          <w:i/>
          <w:iCs/>
          <w:sz w:val="30"/>
          <w:szCs w:val="30"/>
        </w:rPr>
        <w:t>6. Toàn Đảng, toàn dân, toàn quân ra sức thi đua thực hiện thắng lợi nhiệm vụ kinh tế - xã hội năm 2021!</w:t>
      </w:r>
    </w:p>
    <w:p w:rsidR="00854AA5" w:rsidRPr="00854AA5" w:rsidRDefault="00854AA5" w:rsidP="00854AA5">
      <w:pPr>
        <w:spacing w:before="120" w:after="120" w:line="240" w:lineRule="auto"/>
        <w:ind w:firstLine="567"/>
        <w:jc w:val="both"/>
        <w:rPr>
          <w:rFonts w:eastAsia="Times New Roman" w:cs="Times New Roman"/>
          <w:i/>
          <w:iCs/>
          <w:spacing w:val="-4"/>
          <w:sz w:val="30"/>
          <w:szCs w:val="30"/>
        </w:rPr>
      </w:pPr>
      <w:r w:rsidRPr="00854AA5">
        <w:rPr>
          <w:rFonts w:eastAsia="Times New Roman" w:cs="Times New Roman"/>
          <w:i/>
          <w:iCs/>
          <w:spacing w:val="-4"/>
          <w:sz w:val="30"/>
          <w:szCs w:val="30"/>
        </w:rPr>
        <w:t xml:space="preserve">7. Toàn Đảng, toàn dân, toàn quân ra sức thi đua lập thành tích chào mừng Đại hội đại biểu toàn quốc lần thứ XIII của Đảng Cộng sản Việt Nam! </w:t>
      </w:r>
    </w:p>
    <w:p w:rsidR="00854AA5" w:rsidRPr="00854AA5" w:rsidRDefault="00854AA5" w:rsidP="00854AA5">
      <w:pPr>
        <w:spacing w:before="120" w:after="120" w:line="240" w:lineRule="auto"/>
        <w:ind w:firstLine="567"/>
        <w:jc w:val="both"/>
        <w:rPr>
          <w:rFonts w:eastAsia="Times New Roman" w:cs="Times New Roman"/>
          <w:i/>
          <w:iCs/>
          <w:spacing w:val="8"/>
          <w:sz w:val="30"/>
          <w:szCs w:val="30"/>
        </w:rPr>
      </w:pPr>
      <w:r w:rsidRPr="00854AA5">
        <w:rPr>
          <w:rFonts w:eastAsia="Times New Roman" w:cs="Times New Roman"/>
          <w:i/>
          <w:iCs/>
          <w:spacing w:val="8"/>
          <w:sz w:val="30"/>
          <w:szCs w:val="30"/>
        </w:rPr>
        <w:t>8. Tất cả vì mục tiêu dân giàu, nước mạnh, dân chủ, công bằng, văn minh!</w:t>
      </w:r>
    </w:p>
    <w:p w:rsidR="00854AA5" w:rsidRPr="00854AA5" w:rsidRDefault="00854AA5" w:rsidP="00854AA5">
      <w:pPr>
        <w:spacing w:before="120" w:after="120" w:line="240" w:lineRule="auto"/>
        <w:ind w:firstLine="567"/>
        <w:jc w:val="both"/>
        <w:rPr>
          <w:rFonts w:eastAsia="Times New Roman" w:cs="Times New Roman"/>
          <w:i/>
          <w:iCs/>
          <w:sz w:val="30"/>
          <w:szCs w:val="30"/>
        </w:rPr>
      </w:pPr>
      <w:r w:rsidRPr="00854AA5">
        <w:rPr>
          <w:rFonts w:eastAsia="Times New Roman" w:cs="Times New Roman"/>
          <w:i/>
          <w:iCs/>
          <w:color w:val="000000"/>
          <w:sz w:val="30"/>
          <w:szCs w:val="30"/>
        </w:rPr>
        <w:t>9. Đảng Cộng sản Việt Nam quang vinh muôn năm!</w:t>
      </w:r>
    </w:p>
    <w:p w:rsidR="00854AA5" w:rsidRPr="00854AA5" w:rsidRDefault="00854AA5" w:rsidP="00854AA5">
      <w:pPr>
        <w:spacing w:before="120" w:after="120" w:line="240" w:lineRule="auto"/>
        <w:ind w:firstLine="567"/>
        <w:jc w:val="both"/>
        <w:rPr>
          <w:rFonts w:eastAsia="Times New Roman" w:cs="Times New Roman"/>
          <w:i/>
          <w:iCs/>
          <w:sz w:val="30"/>
          <w:szCs w:val="30"/>
        </w:rPr>
      </w:pPr>
      <w:r w:rsidRPr="00854AA5">
        <w:rPr>
          <w:rFonts w:eastAsia="Times New Roman" w:cs="Times New Roman"/>
          <w:i/>
          <w:iCs/>
          <w:sz w:val="30"/>
          <w:szCs w:val="30"/>
        </w:rPr>
        <w:t xml:space="preserve">10. </w:t>
      </w:r>
      <w:r w:rsidRPr="00854AA5">
        <w:rPr>
          <w:rFonts w:eastAsia="Times New Roman" w:cs="Times New Roman"/>
          <w:i/>
          <w:iCs/>
          <w:color w:val="000000"/>
          <w:sz w:val="30"/>
          <w:szCs w:val="30"/>
        </w:rPr>
        <w:t>Nước Cộng hoà xã hội chủ nghĩa Việt Nam muôn năm!</w:t>
      </w:r>
    </w:p>
    <w:p w:rsidR="00854AA5" w:rsidRPr="00854AA5" w:rsidRDefault="00854AA5" w:rsidP="00854AA5">
      <w:pPr>
        <w:spacing w:before="120" w:after="120" w:line="240" w:lineRule="auto"/>
        <w:ind w:firstLine="567"/>
        <w:jc w:val="both"/>
        <w:rPr>
          <w:rFonts w:eastAsia="Times New Roman" w:cs="Times New Roman"/>
          <w:i/>
          <w:iCs/>
          <w:spacing w:val="4"/>
          <w:sz w:val="30"/>
          <w:szCs w:val="30"/>
        </w:rPr>
      </w:pPr>
      <w:r w:rsidRPr="00854AA5">
        <w:rPr>
          <w:rFonts w:eastAsia="Times New Roman" w:cs="Times New Roman"/>
          <w:i/>
          <w:iCs/>
          <w:spacing w:val="4"/>
          <w:sz w:val="30"/>
          <w:szCs w:val="30"/>
        </w:rPr>
        <w:t>11. Chủ tịch Hồ Chí Minh vĩ đại sống mãi trong sự nghiệp của chúng ta!</w:t>
      </w:r>
    </w:p>
    <w:p w:rsidR="00A76EA8" w:rsidRPr="00A76EA8" w:rsidRDefault="00A76EA8" w:rsidP="00854AA5">
      <w:pPr>
        <w:spacing w:after="120" w:line="240" w:lineRule="auto"/>
      </w:pPr>
    </w:p>
    <w:sectPr w:rsidR="00A76EA8" w:rsidRPr="00A76EA8" w:rsidSect="00CD0099">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85" w:rsidRDefault="00CE2D85" w:rsidP="00AD2822">
      <w:pPr>
        <w:spacing w:after="0" w:line="240" w:lineRule="auto"/>
      </w:pPr>
      <w:r>
        <w:separator/>
      </w:r>
    </w:p>
  </w:endnote>
  <w:endnote w:type="continuationSeparator" w:id="0">
    <w:p w:rsidR="00CE2D85" w:rsidRDefault="00CE2D85" w:rsidP="00AD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38733"/>
      <w:docPartObj>
        <w:docPartGallery w:val="Page Numbers (Bottom of Page)"/>
        <w:docPartUnique/>
      </w:docPartObj>
    </w:sdtPr>
    <w:sdtEndPr>
      <w:rPr>
        <w:noProof/>
      </w:rPr>
    </w:sdtEndPr>
    <w:sdtContent>
      <w:p w:rsidR="00AD2822" w:rsidRDefault="00AD2822">
        <w:pPr>
          <w:pStyle w:val="Footer"/>
          <w:jc w:val="center"/>
        </w:pPr>
        <w:r>
          <w:fldChar w:fldCharType="begin"/>
        </w:r>
        <w:r>
          <w:instrText xml:space="preserve"> PAGE   \* MERGEFORMAT </w:instrText>
        </w:r>
        <w:r>
          <w:fldChar w:fldCharType="separate"/>
        </w:r>
        <w:r w:rsidR="00A36BDB">
          <w:rPr>
            <w:noProof/>
          </w:rPr>
          <w:t>2</w:t>
        </w:r>
        <w:r>
          <w:rPr>
            <w:noProof/>
          </w:rPr>
          <w:fldChar w:fldCharType="end"/>
        </w:r>
      </w:p>
    </w:sdtContent>
  </w:sdt>
  <w:p w:rsidR="00AD2822" w:rsidRDefault="00AD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85" w:rsidRDefault="00CE2D85" w:rsidP="00AD2822">
      <w:pPr>
        <w:spacing w:after="0" w:line="240" w:lineRule="auto"/>
      </w:pPr>
      <w:r>
        <w:separator/>
      </w:r>
    </w:p>
  </w:footnote>
  <w:footnote w:type="continuationSeparator" w:id="0">
    <w:p w:rsidR="00CE2D85" w:rsidRDefault="00CE2D85" w:rsidP="00AD2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4F"/>
    <w:rsid w:val="00024536"/>
    <w:rsid w:val="00053595"/>
    <w:rsid w:val="000F0190"/>
    <w:rsid w:val="001037EE"/>
    <w:rsid w:val="00106D7C"/>
    <w:rsid w:val="00112FE9"/>
    <w:rsid w:val="00184E41"/>
    <w:rsid w:val="001C035D"/>
    <w:rsid w:val="001F710B"/>
    <w:rsid w:val="00201958"/>
    <w:rsid w:val="00220B0F"/>
    <w:rsid w:val="0023082A"/>
    <w:rsid w:val="002473B2"/>
    <w:rsid w:val="002A1759"/>
    <w:rsid w:val="002A465E"/>
    <w:rsid w:val="002D4642"/>
    <w:rsid w:val="00325577"/>
    <w:rsid w:val="00326F07"/>
    <w:rsid w:val="003427D7"/>
    <w:rsid w:val="00344CC7"/>
    <w:rsid w:val="00347672"/>
    <w:rsid w:val="00384A12"/>
    <w:rsid w:val="003B600B"/>
    <w:rsid w:val="00400E28"/>
    <w:rsid w:val="00424BD5"/>
    <w:rsid w:val="00435154"/>
    <w:rsid w:val="00495127"/>
    <w:rsid w:val="004B09CA"/>
    <w:rsid w:val="004D4354"/>
    <w:rsid w:val="004F758B"/>
    <w:rsid w:val="0054631A"/>
    <w:rsid w:val="00563710"/>
    <w:rsid w:val="005B7DEF"/>
    <w:rsid w:val="0063234F"/>
    <w:rsid w:val="006410F4"/>
    <w:rsid w:val="00660E3C"/>
    <w:rsid w:val="00675C54"/>
    <w:rsid w:val="006C36B7"/>
    <w:rsid w:val="006E3C73"/>
    <w:rsid w:val="00744063"/>
    <w:rsid w:val="00794674"/>
    <w:rsid w:val="00810A4C"/>
    <w:rsid w:val="00815012"/>
    <w:rsid w:val="00822CD9"/>
    <w:rsid w:val="00854AA5"/>
    <w:rsid w:val="00882358"/>
    <w:rsid w:val="008A317D"/>
    <w:rsid w:val="008A3874"/>
    <w:rsid w:val="009470F0"/>
    <w:rsid w:val="00983301"/>
    <w:rsid w:val="009A30ED"/>
    <w:rsid w:val="009E13BD"/>
    <w:rsid w:val="00A06F42"/>
    <w:rsid w:val="00A36BDB"/>
    <w:rsid w:val="00A423AA"/>
    <w:rsid w:val="00A54DC8"/>
    <w:rsid w:val="00A573BD"/>
    <w:rsid w:val="00A652B9"/>
    <w:rsid w:val="00A7539A"/>
    <w:rsid w:val="00A76EA8"/>
    <w:rsid w:val="00AD2822"/>
    <w:rsid w:val="00B15508"/>
    <w:rsid w:val="00B87E50"/>
    <w:rsid w:val="00B9367C"/>
    <w:rsid w:val="00BD14F0"/>
    <w:rsid w:val="00BE17FD"/>
    <w:rsid w:val="00C03BD2"/>
    <w:rsid w:val="00CC79E5"/>
    <w:rsid w:val="00CD0099"/>
    <w:rsid w:val="00CD659A"/>
    <w:rsid w:val="00CE2D85"/>
    <w:rsid w:val="00CF08E5"/>
    <w:rsid w:val="00D110F6"/>
    <w:rsid w:val="00D2063F"/>
    <w:rsid w:val="00D66542"/>
    <w:rsid w:val="00D74EC9"/>
    <w:rsid w:val="00D955AB"/>
    <w:rsid w:val="00DB6D3A"/>
    <w:rsid w:val="00DD4C9E"/>
    <w:rsid w:val="00DD7EAB"/>
    <w:rsid w:val="00DF00C8"/>
    <w:rsid w:val="00E46C71"/>
    <w:rsid w:val="00E707E5"/>
    <w:rsid w:val="00EC21F1"/>
    <w:rsid w:val="00EE308C"/>
    <w:rsid w:val="00EF35A2"/>
    <w:rsid w:val="00EF74A6"/>
    <w:rsid w:val="00F03DE6"/>
    <w:rsid w:val="00F42D28"/>
    <w:rsid w:val="00F56D7D"/>
    <w:rsid w:val="00F86A16"/>
    <w:rsid w:val="00FC6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00E28"/>
    <w:pPr>
      <w:spacing w:before="100" w:beforeAutospacing="1" w:after="115" w:line="240" w:lineRule="auto"/>
    </w:pPr>
    <w:rPr>
      <w:rFonts w:eastAsia="Times New Roman" w:cs="Times New Roman"/>
      <w:sz w:val="24"/>
      <w:szCs w:val="24"/>
    </w:rPr>
  </w:style>
  <w:style w:type="paragraph" w:styleId="Header">
    <w:name w:val="header"/>
    <w:basedOn w:val="Normal"/>
    <w:link w:val="HeaderChar"/>
    <w:uiPriority w:val="99"/>
    <w:unhideWhenUsed/>
    <w:rsid w:val="00AD2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822"/>
  </w:style>
  <w:style w:type="paragraph" w:styleId="Footer">
    <w:name w:val="footer"/>
    <w:basedOn w:val="Normal"/>
    <w:link w:val="FooterChar"/>
    <w:uiPriority w:val="99"/>
    <w:unhideWhenUsed/>
    <w:rsid w:val="00AD2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822"/>
  </w:style>
  <w:style w:type="paragraph" w:styleId="BalloonText">
    <w:name w:val="Balloon Text"/>
    <w:basedOn w:val="Normal"/>
    <w:link w:val="BalloonTextChar"/>
    <w:uiPriority w:val="99"/>
    <w:semiHidden/>
    <w:unhideWhenUsed/>
    <w:rsid w:val="00326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00E28"/>
    <w:pPr>
      <w:spacing w:before="100" w:beforeAutospacing="1" w:after="115" w:line="240" w:lineRule="auto"/>
    </w:pPr>
    <w:rPr>
      <w:rFonts w:eastAsia="Times New Roman" w:cs="Times New Roman"/>
      <w:sz w:val="24"/>
      <w:szCs w:val="24"/>
    </w:rPr>
  </w:style>
  <w:style w:type="paragraph" w:styleId="Header">
    <w:name w:val="header"/>
    <w:basedOn w:val="Normal"/>
    <w:link w:val="HeaderChar"/>
    <w:uiPriority w:val="99"/>
    <w:unhideWhenUsed/>
    <w:rsid w:val="00AD2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822"/>
  </w:style>
  <w:style w:type="paragraph" w:styleId="Footer">
    <w:name w:val="footer"/>
    <w:basedOn w:val="Normal"/>
    <w:link w:val="FooterChar"/>
    <w:uiPriority w:val="99"/>
    <w:unhideWhenUsed/>
    <w:rsid w:val="00AD2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822"/>
  </w:style>
  <w:style w:type="paragraph" w:styleId="BalloonText">
    <w:name w:val="Balloon Text"/>
    <w:basedOn w:val="Normal"/>
    <w:link w:val="BalloonTextChar"/>
    <w:uiPriority w:val="99"/>
    <w:semiHidden/>
    <w:unhideWhenUsed/>
    <w:rsid w:val="00326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227</cp:revision>
  <cp:lastPrinted>2021-01-19T01:57:00Z</cp:lastPrinted>
  <dcterms:created xsi:type="dcterms:W3CDTF">2021-01-15T06:27:00Z</dcterms:created>
  <dcterms:modified xsi:type="dcterms:W3CDTF">2021-01-19T02:05:00Z</dcterms:modified>
</cp:coreProperties>
</file>